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04343" w14:textId="25216F1F" w:rsidR="00920D51" w:rsidRDefault="00920D51">
      <w:pPr>
        <w:jc w:val="center"/>
      </w:pPr>
    </w:p>
    <w:p w14:paraId="32F12E71" w14:textId="77777777" w:rsidR="00920D51" w:rsidRDefault="00000000" w:rsidP="00945133">
      <w:pPr>
        <w:pStyle w:val="A1"/>
        <w:bidi/>
        <w:spacing w:line="240" w:lineRule="auto"/>
        <w:rPr>
          <w:rFonts w:ascii="Times New Roman" w:eastAsia="Times New Roman" w:hAnsi="Times New Roman" w:cs="Times New Roman"/>
          <w:bCs/>
          <w:noProof w:val="0"/>
          <w:color w:val="auto"/>
          <w:kern w:val="0"/>
          <w:sz w:val="34"/>
          <w:szCs w:val="34"/>
          <w:rtl/>
          <w14:ligatures w14:val="none"/>
        </w:rPr>
      </w:pPr>
      <w:proofErr w:type="spellStart"/>
      <w:r w:rsidRPr="00945133">
        <w:rPr>
          <w:rFonts w:ascii="Times New Roman" w:eastAsia="Times New Roman" w:hAnsi="Times New Roman" w:cs="Times New Roman"/>
          <w:bCs/>
          <w:noProof w:val="0"/>
          <w:color w:val="auto"/>
          <w:kern w:val="0"/>
          <w:sz w:val="34"/>
          <w:szCs w:val="34"/>
          <w14:ligatures w14:val="none"/>
        </w:rPr>
        <w:t>أثينا</w:t>
      </w:r>
      <w:proofErr w:type="spellEnd"/>
      <w:r w:rsidRPr="00945133">
        <w:rPr>
          <w:rFonts w:ascii="Amasis MT Pro" w:eastAsia="Times New Roman" w:hAnsi="Amasis MT Pro" w:cs="Times New Roman"/>
          <w:bCs/>
          <w:noProof w:val="0"/>
          <w:color w:val="auto"/>
          <w:kern w:val="0"/>
          <w:sz w:val="34"/>
          <w:szCs w:val="34"/>
          <w14:ligatures w14:val="none"/>
        </w:rPr>
        <w:t xml:space="preserve"> </w:t>
      </w:r>
      <w:proofErr w:type="spellStart"/>
      <w:r w:rsidRPr="00945133">
        <w:rPr>
          <w:rFonts w:ascii="Times New Roman" w:eastAsia="Times New Roman" w:hAnsi="Times New Roman" w:cs="Times New Roman"/>
          <w:bCs/>
          <w:noProof w:val="0"/>
          <w:color w:val="auto"/>
          <w:kern w:val="0"/>
          <w:sz w:val="34"/>
          <w:szCs w:val="34"/>
          <w14:ligatures w14:val="none"/>
        </w:rPr>
        <w:t>وبحر</w:t>
      </w:r>
      <w:proofErr w:type="spellEnd"/>
      <w:r w:rsidRPr="00945133">
        <w:rPr>
          <w:rFonts w:ascii="Amasis MT Pro" w:eastAsia="Times New Roman" w:hAnsi="Amasis MT Pro" w:cs="Times New Roman"/>
          <w:bCs/>
          <w:noProof w:val="0"/>
          <w:color w:val="auto"/>
          <w:kern w:val="0"/>
          <w:sz w:val="34"/>
          <w:szCs w:val="34"/>
          <w14:ligatures w14:val="none"/>
        </w:rPr>
        <w:t xml:space="preserve"> </w:t>
      </w:r>
      <w:proofErr w:type="spellStart"/>
      <w:r w:rsidRPr="00945133">
        <w:rPr>
          <w:rFonts w:ascii="Times New Roman" w:eastAsia="Times New Roman" w:hAnsi="Times New Roman" w:cs="Times New Roman"/>
          <w:bCs/>
          <w:noProof w:val="0"/>
          <w:color w:val="auto"/>
          <w:kern w:val="0"/>
          <w:sz w:val="34"/>
          <w:szCs w:val="34"/>
          <w14:ligatures w14:val="none"/>
        </w:rPr>
        <w:t>إيجه</w:t>
      </w:r>
      <w:proofErr w:type="spellEnd"/>
      <w:r w:rsidRPr="00945133">
        <w:rPr>
          <w:rFonts w:ascii="Amasis MT Pro" w:eastAsia="Times New Roman" w:hAnsi="Amasis MT Pro" w:cs="Times New Roman"/>
          <w:bCs/>
          <w:noProof w:val="0"/>
          <w:color w:val="auto"/>
          <w:kern w:val="0"/>
          <w:sz w:val="34"/>
          <w:szCs w:val="34"/>
          <w14:ligatures w14:val="none"/>
        </w:rPr>
        <w:t xml:space="preserve"> </w:t>
      </w:r>
      <w:proofErr w:type="spellStart"/>
      <w:r w:rsidRPr="00945133">
        <w:rPr>
          <w:rFonts w:ascii="Times New Roman" w:eastAsia="Times New Roman" w:hAnsi="Times New Roman" w:cs="Times New Roman"/>
          <w:bCs/>
          <w:noProof w:val="0"/>
          <w:color w:val="auto"/>
          <w:kern w:val="0"/>
          <w:sz w:val="34"/>
          <w:szCs w:val="34"/>
          <w14:ligatures w14:val="none"/>
        </w:rPr>
        <w:t>مع</w:t>
      </w:r>
      <w:proofErr w:type="spellEnd"/>
      <w:r w:rsidRPr="00945133">
        <w:rPr>
          <w:rFonts w:ascii="Amasis MT Pro" w:eastAsia="Times New Roman" w:hAnsi="Amasis MT Pro" w:cs="Times New Roman"/>
          <w:bCs/>
          <w:noProof w:val="0"/>
          <w:color w:val="auto"/>
          <w:kern w:val="0"/>
          <w:sz w:val="34"/>
          <w:szCs w:val="34"/>
          <w14:ligatures w14:val="none"/>
        </w:rPr>
        <w:t xml:space="preserve"> </w:t>
      </w:r>
      <w:proofErr w:type="spellStart"/>
      <w:r w:rsidRPr="00945133">
        <w:rPr>
          <w:rFonts w:ascii="Times New Roman" w:eastAsia="Times New Roman" w:hAnsi="Times New Roman" w:cs="Times New Roman"/>
          <w:bCs/>
          <w:noProof w:val="0"/>
          <w:color w:val="auto"/>
          <w:kern w:val="0"/>
          <w:sz w:val="34"/>
          <w:szCs w:val="34"/>
          <w14:ligatures w14:val="none"/>
        </w:rPr>
        <w:t>شمال</w:t>
      </w:r>
      <w:proofErr w:type="spellEnd"/>
      <w:r w:rsidRPr="00945133">
        <w:rPr>
          <w:rFonts w:ascii="Amasis MT Pro" w:eastAsia="Times New Roman" w:hAnsi="Amasis MT Pro" w:cs="Times New Roman"/>
          <w:bCs/>
          <w:noProof w:val="0"/>
          <w:color w:val="auto"/>
          <w:kern w:val="0"/>
          <w:sz w:val="34"/>
          <w:szCs w:val="34"/>
          <w14:ligatures w14:val="none"/>
        </w:rPr>
        <w:t xml:space="preserve"> </w:t>
      </w:r>
      <w:proofErr w:type="spellStart"/>
      <w:r w:rsidRPr="00945133">
        <w:rPr>
          <w:rFonts w:ascii="Times New Roman" w:eastAsia="Times New Roman" w:hAnsi="Times New Roman" w:cs="Times New Roman"/>
          <w:bCs/>
          <w:noProof w:val="0"/>
          <w:color w:val="auto"/>
          <w:kern w:val="0"/>
          <w:sz w:val="34"/>
          <w:szCs w:val="34"/>
          <w14:ligatures w14:val="none"/>
        </w:rPr>
        <w:t>اليونان</w:t>
      </w:r>
      <w:proofErr w:type="spellEnd"/>
    </w:p>
    <w:p w14:paraId="4C426119" w14:textId="19DDAA61" w:rsidR="00945133" w:rsidRPr="00945133" w:rsidRDefault="00945133" w:rsidP="00945133">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945133">
        <w:rPr>
          <w:rFonts w:ascii="Amasis MT Pro" w:eastAsia="Times New Roman" w:hAnsi="Amasis MT Pro" w:cs="Times New Roman"/>
          <w:bCs/>
          <w:noProof w:val="0"/>
          <w:color w:val="auto"/>
          <w:kern w:val="0"/>
          <w:sz w:val="34"/>
          <w:szCs w:val="34"/>
          <w14:ligatures w14:val="none"/>
        </w:rPr>
        <w:t>Athens, the Beautiful Aegean and Northern Greece Int</w:t>
      </w:r>
    </w:p>
    <w:p w14:paraId="1939AA98" w14:textId="1A84F5D2" w:rsidR="00945133" w:rsidRPr="00945133" w:rsidRDefault="00945133" w:rsidP="00945133">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945133">
        <w:rPr>
          <w:rFonts w:ascii="Amasis MT Pro" w:eastAsia="Times New Roman" w:hAnsi="Amasis MT Pro" w:cs="Times New Roman" w:hint="cs"/>
          <w:bCs/>
          <w:noProof w:val="0"/>
          <w:color w:val="auto"/>
          <w:kern w:val="0"/>
          <w:sz w:val="34"/>
          <w:szCs w:val="34"/>
          <w:rtl/>
          <w14:ligatures w14:val="none"/>
        </w:rPr>
        <w:t xml:space="preserve">كود الرحلة:  </w:t>
      </w:r>
      <w:r w:rsidRPr="00945133">
        <w:rPr>
          <w:rFonts w:ascii="Amasis MT Pro" w:eastAsia="Times New Roman" w:hAnsi="Amasis MT Pro" w:cs="Times New Roman"/>
          <w:bCs/>
          <w:noProof w:val="0"/>
          <w:color w:val="auto"/>
          <w:kern w:val="0"/>
          <w:sz w:val="34"/>
          <w:szCs w:val="34"/>
          <w14:ligatures w14:val="none"/>
        </w:rPr>
        <w:t>2606537</w:t>
      </w:r>
    </w:p>
    <w:p w14:paraId="7647B849" w14:textId="276FA303" w:rsidR="00945133" w:rsidRPr="00945133" w:rsidRDefault="00945133" w:rsidP="00945133">
      <w:pPr>
        <w:pStyle w:val="A1"/>
        <w:bidi/>
        <w:spacing w:line="240" w:lineRule="auto"/>
        <w:rPr>
          <w:rFonts w:ascii="Times New Roman" w:eastAsia="Times New Roman" w:hAnsi="Times New Roman" w:cs="Times New Roman"/>
          <w:b w:val="0"/>
          <w:noProof w:val="0"/>
          <w:color w:val="auto"/>
          <w:kern w:val="0"/>
          <w:sz w:val="26"/>
          <w:szCs w:val="26"/>
          <w:rtl/>
          <w14:ligatures w14:val="none"/>
        </w:rPr>
      </w:pPr>
      <w:hyperlink r:id="rId7" w:history="1">
        <w:r w:rsidRPr="00945133">
          <w:rPr>
            <w:rStyle w:val="Hyperlink"/>
            <w:rFonts w:ascii="Times New Roman" w:eastAsia="Times New Roman" w:hAnsi="Times New Roman" w:cs="Times New Roman"/>
            <w:b w:val="0"/>
            <w:noProof w:val="0"/>
            <w:kern w:val="0"/>
            <w:sz w:val="26"/>
            <w:szCs w:val="26"/>
            <w14:ligatures w14:val="none"/>
          </w:rPr>
          <w:t>https://www.europamundo.com/eng/tour_menu.aspx?rutaid=6537&amp;em_search=y&amp;head=s&amp;em_search=y&amp;temp=2026</w:t>
        </w:r>
      </w:hyperlink>
    </w:p>
    <w:p w14:paraId="26BBC3BA" w14:textId="77777777" w:rsidR="00945133" w:rsidRDefault="00945133" w:rsidP="00945133">
      <w:pPr>
        <w:pStyle w:val="A1"/>
        <w:bidi/>
        <w:spacing w:line="240" w:lineRule="auto"/>
        <w:rPr>
          <w:rFonts w:ascii="Times New Roman" w:eastAsia="Times New Roman" w:hAnsi="Times New Roman" w:cs="Times New Roman"/>
          <w:bCs/>
          <w:noProof w:val="0"/>
          <w:color w:val="auto"/>
          <w:kern w:val="0"/>
          <w:sz w:val="34"/>
          <w:szCs w:val="34"/>
          <w:rtl/>
          <w14:ligatures w14:val="none"/>
        </w:rPr>
      </w:pPr>
    </w:p>
    <w:p w14:paraId="2C2FBF7D" w14:textId="77777777" w:rsidR="00945133" w:rsidRPr="00945133" w:rsidRDefault="00945133" w:rsidP="00945133">
      <w:pPr>
        <w:pStyle w:val="A1"/>
        <w:bidi/>
        <w:spacing w:line="240" w:lineRule="auto"/>
        <w:rPr>
          <w:rFonts w:ascii="Amasis MT Pro" w:eastAsia="Times New Roman" w:hAnsi="Amasis MT Pro" w:cs="Times New Roman"/>
          <w:bCs/>
          <w:noProof w:val="0"/>
          <w:color w:val="auto"/>
          <w:kern w:val="0"/>
          <w:sz w:val="34"/>
          <w:szCs w:val="34"/>
          <w14:ligatures w14:val="none"/>
        </w:rPr>
      </w:pPr>
    </w:p>
    <w:p w14:paraId="095C1108" w14:textId="01B0ADA8" w:rsidR="00920D51" w:rsidRPr="00945133" w:rsidRDefault="00945133" w:rsidP="00945133">
      <w:pPr>
        <w:widowControl w:val="0"/>
        <w:bidi/>
        <w:rPr>
          <w:rFonts w:asciiTheme="minorHAnsi" w:eastAsiaTheme="minorHAnsi" w:hAnsiTheme="minorHAnsi" w:cstheme="minorHAnsi"/>
          <w:sz w:val="22"/>
          <w:szCs w:val="22"/>
        </w:rPr>
      </w:pPr>
      <w:r>
        <w:rPr>
          <w:rFonts w:asciiTheme="minorHAnsi" w:eastAsiaTheme="minorHAnsi" w:hAnsiTheme="minorHAnsi" w:cstheme="minorHAnsi" w:hint="cs"/>
          <w:b/>
          <w:bCs/>
          <w:color w:val="002060"/>
          <w:sz w:val="22"/>
          <w:szCs w:val="22"/>
          <w:rtl/>
        </w:rPr>
        <w:t>اليوم الأول:</w:t>
      </w:r>
      <w:r w:rsidR="00000000" w:rsidRPr="00945133">
        <w:rPr>
          <w:rFonts w:asciiTheme="minorHAnsi" w:eastAsiaTheme="minorHAnsi" w:hAnsiTheme="minorHAnsi" w:cstheme="minorHAnsi"/>
          <w:b/>
          <w:bCs/>
          <w:color w:val="002060"/>
          <w:sz w:val="22"/>
          <w:szCs w:val="22"/>
          <w:rtl/>
        </w:rPr>
        <w:t xml:space="preserve"> - فندق أثينا</w:t>
      </w:r>
      <w:r w:rsidR="00000000" w:rsidRPr="00945133">
        <w:rPr>
          <w:rFonts w:asciiTheme="minorHAnsi" w:eastAsiaTheme="minorHAnsi" w:hAnsiTheme="minorHAnsi" w:cstheme="minorHAnsi"/>
          <w:sz w:val="22"/>
          <w:szCs w:val="22"/>
          <w:rtl/>
        </w:rPr>
        <w:br/>
      </w:r>
      <w:r w:rsidR="00000000" w:rsidRPr="00945133">
        <w:rPr>
          <w:rFonts w:asciiTheme="minorHAnsi" w:eastAsiaTheme="minorHAnsi" w:hAnsiTheme="minorHAnsi" w:cstheme="minorHAnsi"/>
          <w:sz w:val="22"/>
          <w:szCs w:val="22"/>
          <w:rtl/>
        </w:rPr>
        <w:br/>
        <w:t>الوصول الى المطار - استقبال عن طريق مندوبنا ونقل الى الفندق بسيارة خاصة - لمعرفة وقت الجولة القادمة سوف تجدو المعلومات على لوحة الإعلانات في استقبال الفندق</w:t>
      </w:r>
    </w:p>
    <w:p w14:paraId="116C547D" w14:textId="77777777" w:rsidR="00945133" w:rsidRDefault="00945133" w:rsidP="00945133">
      <w:pPr>
        <w:widowControl w:val="0"/>
        <w:bidi/>
        <w:rPr>
          <w:rFonts w:asciiTheme="minorHAnsi" w:eastAsiaTheme="minorHAnsi" w:hAnsiTheme="minorHAnsi" w:cstheme="minorHAnsi"/>
          <w:sz w:val="22"/>
          <w:szCs w:val="22"/>
          <w:rtl/>
        </w:rPr>
      </w:pPr>
    </w:p>
    <w:p w14:paraId="2C061C86" w14:textId="303E6812" w:rsidR="00920D51" w:rsidRPr="00945133" w:rsidRDefault="00945133" w:rsidP="00945133">
      <w:pPr>
        <w:widowControl w:val="0"/>
        <w:bidi/>
        <w:rPr>
          <w:rFonts w:asciiTheme="minorHAnsi" w:eastAsiaTheme="minorHAnsi" w:hAnsiTheme="minorHAnsi" w:cstheme="minorHAnsi"/>
          <w:sz w:val="22"/>
          <w:szCs w:val="22"/>
        </w:rPr>
      </w:pPr>
      <w:r>
        <w:rPr>
          <w:rFonts w:asciiTheme="minorHAnsi" w:eastAsiaTheme="minorHAnsi" w:hAnsiTheme="minorHAnsi" w:cstheme="minorHAnsi" w:hint="cs"/>
          <w:b/>
          <w:bCs/>
          <w:color w:val="002060"/>
          <w:sz w:val="22"/>
          <w:szCs w:val="22"/>
          <w:rtl/>
        </w:rPr>
        <w:t xml:space="preserve">اليوم </w:t>
      </w:r>
      <w:r>
        <w:rPr>
          <w:rFonts w:asciiTheme="minorHAnsi" w:eastAsiaTheme="minorHAnsi" w:hAnsiTheme="minorHAnsi" w:cstheme="minorHAnsi" w:hint="cs"/>
          <w:b/>
          <w:bCs/>
          <w:color w:val="002060"/>
          <w:sz w:val="22"/>
          <w:szCs w:val="22"/>
          <w:rtl/>
        </w:rPr>
        <w:t>الثاني</w:t>
      </w:r>
      <w:r>
        <w:rPr>
          <w:rFonts w:asciiTheme="minorHAnsi" w:eastAsiaTheme="minorHAnsi" w:hAnsiTheme="minorHAnsi" w:cstheme="minorHAnsi" w:hint="cs"/>
          <w:b/>
          <w:bCs/>
          <w:color w:val="002060"/>
          <w:sz w:val="22"/>
          <w:szCs w:val="22"/>
          <w:rtl/>
        </w:rPr>
        <w:t>:</w:t>
      </w:r>
      <w:r>
        <w:rPr>
          <w:rFonts w:asciiTheme="minorHAnsi" w:eastAsiaTheme="minorHAnsi" w:hAnsiTheme="minorHAnsi" w:cstheme="minorHAnsi" w:hint="cs"/>
          <w:b/>
          <w:bCs/>
          <w:color w:val="002060"/>
          <w:sz w:val="22"/>
          <w:szCs w:val="22"/>
          <w:rtl/>
        </w:rPr>
        <w:t xml:space="preserve">  </w:t>
      </w:r>
      <w:r w:rsidR="00000000" w:rsidRPr="00945133">
        <w:rPr>
          <w:rFonts w:asciiTheme="minorHAnsi" w:eastAsiaTheme="minorHAnsi" w:hAnsiTheme="minorHAnsi" w:cstheme="minorHAnsi"/>
          <w:b/>
          <w:bCs/>
          <w:color w:val="002060"/>
          <w:sz w:val="22"/>
          <w:szCs w:val="22"/>
          <w:rtl/>
        </w:rPr>
        <w:t>أثينا - ميكونوس</w:t>
      </w:r>
      <w:r w:rsidR="00000000" w:rsidRPr="00945133">
        <w:rPr>
          <w:rFonts w:asciiTheme="minorHAnsi" w:eastAsiaTheme="minorHAnsi" w:hAnsiTheme="minorHAnsi" w:cstheme="minorHAnsi"/>
          <w:sz w:val="22"/>
          <w:szCs w:val="22"/>
          <w:rtl/>
        </w:rPr>
        <w:br/>
      </w:r>
      <w:r w:rsidR="00000000" w:rsidRPr="00945133">
        <w:rPr>
          <w:rFonts w:asciiTheme="minorHAnsi" w:eastAsiaTheme="minorHAnsi" w:hAnsiTheme="minorHAnsi" w:cstheme="minorHAnsi"/>
          <w:sz w:val="22"/>
          <w:szCs w:val="22"/>
          <w:rtl/>
        </w:rPr>
        <w:br/>
        <w:t>سننتقل إلى ميناء لافريو للمغادرة في الساعة 11:00 صباحًا ، استمتع بالمناظر الخلابة للبحر أثناء الإبحار ، والوصول إلى ميكونوس مساء ، سيكون لديك وقت فراغ لاستكشاف هذه الجزيرة الساحرة المشهورة بطواحين الهواء والمنازل البيضاء المطلة على البحر ، وفى الليل المغادرة من ميكونوس والمبيت على متن السفينة</w:t>
      </w:r>
    </w:p>
    <w:p w14:paraId="01811880" w14:textId="32B6133F" w:rsidR="00920D51" w:rsidRPr="00945133" w:rsidRDefault="00000000" w:rsidP="00945133">
      <w:pPr>
        <w:widowControl w:val="0"/>
        <w:bidi/>
        <w:rPr>
          <w:rFonts w:asciiTheme="minorHAnsi" w:eastAsiaTheme="minorHAnsi" w:hAnsiTheme="minorHAnsi" w:cstheme="minorHAnsi"/>
          <w:sz w:val="22"/>
          <w:szCs w:val="22"/>
        </w:rPr>
      </w:pPr>
      <w:r w:rsidRPr="00945133">
        <w:rPr>
          <w:rFonts w:asciiTheme="minorHAnsi" w:eastAsiaTheme="minorHAnsi" w:hAnsiTheme="minorHAnsi" w:cstheme="minorHAnsi"/>
          <w:sz w:val="22"/>
          <w:szCs w:val="22"/>
          <w:rtl/>
        </w:rPr>
        <w:br/>
      </w:r>
      <w:r w:rsidR="00945133">
        <w:rPr>
          <w:rFonts w:asciiTheme="minorHAnsi" w:eastAsiaTheme="minorHAnsi" w:hAnsiTheme="minorHAnsi" w:cstheme="minorHAnsi" w:hint="cs"/>
          <w:b/>
          <w:bCs/>
          <w:color w:val="002060"/>
          <w:sz w:val="22"/>
          <w:szCs w:val="22"/>
          <w:rtl/>
        </w:rPr>
        <w:t xml:space="preserve">اليوم </w:t>
      </w:r>
      <w:r w:rsidR="00945133">
        <w:rPr>
          <w:rFonts w:asciiTheme="minorHAnsi" w:eastAsiaTheme="minorHAnsi" w:hAnsiTheme="minorHAnsi" w:cstheme="minorHAnsi" w:hint="cs"/>
          <w:b/>
          <w:bCs/>
          <w:color w:val="002060"/>
          <w:sz w:val="22"/>
          <w:szCs w:val="22"/>
          <w:rtl/>
        </w:rPr>
        <w:t>الثالث</w:t>
      </w:r>
      <w:r w:rsidR="00945133">
        <w:rPr>
          <w:rFonts w:asciiTheme="minorHAnsi" w:eastAsiaTheme="minorHAnsi" w:hAnsiTheme="minorHAnsi" w:cstheme="minorHAnsi" w:hint="cs"/>
          <w:b/>
          <w:bCs/>
          <w:color w:val="002060"/>
          <w:sz w:val="22"/>
          <w:szCs w:val="22"/>
          <w:rtl/>
        </w:rPr>
        <w:t>:</w:t>
      </w:r>
      <w:r w:rsidR="00945133">
        <w:rPr>
          <w:rFonts w:asciiTheme="minorHAnsi" w:eastAsiaTheme="minorHAnsi" w:hAnsiTheme="minorHAnsi" w:cstheme="minorHAnsi" w:hint="cs"/>
          <w:b/>
          <w:bCs/>
          <w:color w:val="002060"/>
          <w:sz w:val="22"/>
          <w:szCs w:val="22"/>
          <w:rtl/>
        </w:rPr>
        <w:t xml:space="preserve"> </w:t>
      </w:r>
      <w:r w:rsidRPr="00945133">
        <w:rPr>
          <w:rFonts w:asciiTheme="minorHAnsi" w:eastAsiaTheme="minorHAnsi" w:hAnsiTheme="minorHAnsi" w:cstheme="minorHAnsi"/>
          <w:b/>
          <w:bCs/>
          <w:color w:val="002060"/>
          <w:sz w:val="22"/>
          <w:szCs w:val="22"/>
          <w:rtl/>
        </w:rPr>
        <w:t>ميكونوس - كوساداسي - باتموس</w:t>
      </w:r>
      <w:r w:rsidRPr="00945133">
        <w:rPr>
          <w:rFonts w:asciiTheme="minorHAnsi" w:eastAsiaTheme="minorHAnsi" w:hAnsiTheme="minorHAnsi" w:cstheme="minorHAnsi"/>
          <w:b/>
          <w:bCs/>
          <w:color w:val="002060"/>
          <w:sz w:val="22"/>
          <w:szCs w:val="22"/>
          <w:rtl/>
        </w:rPr>
        <w:br/>
      </w:r>
      <w:r w:rsidRPr="00945133">
        <w:rPr>
          <w:rFonts w:asciiTheme="minorHAnsi" w:eastAsiaTheme="minorHAnsi" w:hAnsiTheme="minorHAnsi" w:cstheme="minorHAnsi"/>
          <w:sz w:val="22"/>
          <w:szCs w:val="22"/>
          <w:rtl/>
        </w:rPr>
        <w:br/>
        <w:t>نصل صباحا إلى كوساداسي (تركيا) على الساحل التركي ، سيكون لديك الوقت للتسوق في البازارات قبل القيام برحلة مشمولة لمشاهدة مدينة أفسس القديمة ، وفى الظهيرة نغادر من كوساداسي إلى باتموس ، ونصل فى المساء هذه هي الجزيرة التي كتب فيها القديس يوحنا الرسول سفر الرؤيا ،وفي الليل المغادرة من باتموس. سنقضي الليل على متن السفينة</w:t>
      </w:r>
    </w:p>
    <w:p w14:paraId="5095957B" w14:textId="528F516A" w:rsidR="00920D51" w:rsidRPr="00945133" w:rsidRDefault="00000000" w:rsidP="00945133">
      <w:pPr>
        <w:widowControl w:val="0"/>
        <w:bidi/>
        <w:rPr>
          <w:rFonts w:asciiTheme="minorHAnsi" w:eastAsiaTheme="minorHAnsi" w:hAnsiTheme="minorHAnsi" w:cstheme="minorHAnsi"/>
          <w:sz w:val="22"/>
          <w:szCs w:val="22"/>
        </w:rPr>
      </w:pPr>
      <w:r w:rsidRPr="00945133">
        <w:rPr>
          <w:rFonts w:asciiTheme="minorHAnsi" w:eastAsiaTheme="minorHAnsi" w:hAnsiTheme="minorHAnsi" w:cstheme="minorHAnsi"/>
          <w:sz w:val="22"/>
          <w:szCs w:val="22"/>
          <w:rtl/>
        </w:rPr>
        <w:br/>
      </w:r>
      <w:r w:rsidR="00945133">
        <w:rPr>
          <w:rFonts w:asciiTheme="minorHAnsi" w:eastAsiaTheme="minorHAnsi" w:hAnsiTheme="minorHAnsi" w:cstheme="minorHAnsi" w:hint="cs"/>
          <w:b/>
          <w:bCs/>
          <w:color w:val="002060"/>
          <w:sz w:val="22"/>
          <w:szCs w:val="22"/>
          <w:rtl/>
        </w:rPr>
        <w:t xml:space="preserve">اليوم </w:t>
      </w:r>
      <w:r w:rsidR="00945133">
        <w:rPr>
          <w:rFonts w:asciiTheme="minorHAnsi" w:eastAsiaTheme="minorHAnsi" w:hAnsiTheme="minorHAnsi" w:cstheme="minorHAnsi" w:hint="cs"/>
          <w:b/>
          <w:bCs/>
          <w:color w:val="002060"/>
          <w:sz w:val="22"/>
          <w:szCs w:val="22"/>
          <w:rtl/>
        </w:rPr>
        <w:t>الرابع</w:t>
      </w:r>
      <w:r w:rsidR="00945133">
        <w:rPr>
          <w:rFonts w:asciiTheme="minorHAnsi" w:eastAsiaTheme="minorHAnsi" w:hAnsiTheme="minorHAnsi" w:cstheme="minorHAnsi" w:hint="cs"/>
          <w:b/>
          <w:bCs/>
          <w:color w:val="002060"/>
          <w:sz w:val="22"/>
          <w:szCs w:val="22"/>
          <w:rtl/>
        </w:rPr>
        <w:t>:</w:t>
      </w:r>
      <w:r w:rsidR="00945133">
        <w:rPr>
          <w:rFonts w:asciiTheme="minorHAnsi" w:eastAsiaTheme="minorHAnsi" w:hAnsiTheme="minorHAnsi" w:cstheme="minorHAnsi" w:hint="cs"/>
          <w:b/>
          <w:bCs/>
          <w:color w:val="002060"/>
          <w:sz w:val="22"/>
          <w:szCs w:val="22"/>
          <w:rtl/>
        </w:rPr>
        <w:t xml:space="preserve"> </w:t>
      </w:r>
      <w:r w:rsidRPr="00945133">
        <w:rPr>
          <w:rFonts w:asciiTheme="minorHAnsi" w:eastAsiaTheme="minorHAnsi" w:hAnsiTheme="minorHAnsi" w:cstheme="minorHAnsi"/>
          <w:b/>
          <w:bCs/>
          <w:color w:val="002060"/>
          <w:sz w:val="22"/>
          <w:szCs w:val="22"/>
          <w:rtl/>
        </w:rPr>
        <w:t>باتموس - هيراكليون - سانتوريني - أثينا</w:t>
      </w:r>
      <w:r w:rsidRPr="00945133">
        <w:rPr>
          <w:rFonts w:asciiTheme="minorHAnsi" w:eastAsiaTheme="minorHAnsi" w:hAnsiTheme="minorHAnsi" w:cstheme="minorHAnsi"/>
          <w:b/>
          <w:bCs/>
          <w:color w:val="002060"/>
          <w:sz w:val="22"/>
          <w:szCs w:val="22"/>
          <w:rtl/>
        </w:rPr>
        <w:br/>
      </w:r>
      <w:r w:rsidRPr="00945133">
        <w:rPr>
          <w:rFonts w:asciiTheme="minorHAnsi" w:eastAsiaTheme="minorHAnsi" w:hAnsiTheme="minorHAnsi" w:cstheme="minorHAnsi"/>
          <w:sz w:val="22"/>
          <w:szCs w:val="22"/>
          <w:rtl/>
        </w:rPr>
        <w:br/>
        <w:t>ستقضي بعض الوقت في هيراكليون، عاصمة كريت النابضة بالحياة ومهد الحضارة المينوية العظيمة ، المحطة الثانية جزيرة سانتوريني الخيالية المعروفة بوديها وقراها الزرقاء والبيضاء الشهيرة ، ستقضي ليلة على متن السفينة</w:t>
      </w:r>
    </w:p>
    <w:p w14:paraId="15946541" w14:textId="54899712" w:rsidR="00920D51" w:rsidRPr="00945133" w:rsidRDefault="00000000" w:rsidP="00945133">
      <w:pPr>
        <w:widowControl w:val="0"/>
        <w:bidi/>
        <w:rPr>
          <w:rFonts w:asciiTheme="minorHAnsi" w:eastAsiaTheme="minorHAnsi" w:hAnsiTheme="minorHAnsi" w:cstheme="minorHAnsi"/>
          <w:sz w:val="22"/>
          <w:szCs w:val="22"/>
        </w:rPr>
      </w:pPr>
      <w:r w:rsidRPr="00945133">
        <w:rPr>
          <w:rFonts w:asciiTheme="minorHAnsi" w:eastAsiaTheme="minorHAnsi" w:hAnsiTheme="minorHAnsi" w:cstheme="minorHAnsi"/>
          <w:sz w:val="22"/>
          <w:szCs w:val="22"/>
          <w:rtl/>
        </w:rPr>
        <w:br/>
      </w:r>
      <w:r w:rsidR="00945133">
        <w:rPr>
          <w:rFonts w:asciiTheme="minorHAnsi" w:eastAsiaTheme="minorHAnsi" w:hAnsiTheme="minorHAnsi" w:cstheme="minorHAnsi" w:hint="cs"/>
          <w:b/>
          <w:bCs/>
          <w:color w:val="002060"/>
          <w:sz w:val="22"/>
          <w:szCs w:val="22"/>
          <w:rtl/>
        </w:rPr>
        <w:t xml:space="preserve">اليوم </w:t>
      </w:r>
      <w:r w:rsidR="00945133">
        <w:rPr>
          <w:rFonts w:asciiTheme="minorHAnsi" w:eastAsiaTheme="minorHAnsi" w:hAnsiTheme="minorHAnsi" w:cstheme="minorHAnsi" w:hint="cs"/>
          <w:b/>
          <w:bCs/>
          <w:color w:val="002060"/>
          <w:sz w:val="22"/>
          <w:szCs w:val="22"/>
          <w:rtl/>
        </w:rPr>
        <w:t>الخامس</w:t>
      </w:r>
      <w:r w:rsidR="00945133">
        <w:rPr>
          <w:rFonts w:asciiTheme="minorHAnsi" w:eastAsiaTheme="minorHAnsi" w:hAnsiTheme="minorHAnsi" w:cstheme="minorHAnsi" w:hint="cs"/>
          <w:b/>
          <w:bCs/>
          <w:color w:val="002060"/>
          <w:sz w:val="22"/>
          <w:szCs w:val="22"/>
          <w:rtl/>
        </w:rPr>
        <w:t>:</w:t>
      </w:r>
      <w:r w:rsidR="00945133">
        <w:rPr>
          <w:rFonts w:asciiTheme="minorHAnsi" w:eastAsiaTheme="minorHAnsi" w:hAnsiTheme="minorHAnsi" w:cstheme="minorHAnsi" w:hint="cs"/>
          <w:b/>
          <w:bCs/>
          <w:color w:val="002060"/>
          <w:sz w:val="22"/>
          <w:szCs w:val="22"/>
          <w:rtl/>
        </w:rPr>
        <w:t xml:space="preserve"> </w:t>
      </w:r>
      <w:r w:rsidRPr="00945133">
        <w:rPr>
          <w:rFonts w:asciiTheme="minorHAnsi" w:eastAsiaTheme="minorHAnsi" w:hAnsiTheme="minorHAnsi" w:cstheme="minorHAnsi"/>
          <w:b/>
          <w:bCs/>
          <w:color w:val="002060"/>
          <w:sz w:val="22"/>
          <w:szCs w:val="22"/>
          <w:rtl/>
        </w:rPr>
        <w:t>أثينا</w:t>
      </w:r>
      <w:r w:rsidRPr="00945133">
        <w:rPr>
          <w:rFonts w:asciiTheme="minorHAnsi" w:eastAsiaTheme="minorHAnsi" w:hAnsiTheme="minorHAnsi" w:cstheme="minorHAnsi"/>
          <w:b/>
          <w:bCs/>
          <w:color w:val="002060"/>
          <w:sz w:val="22"/>
          <w:szCs w:val="22"/>
          <w:rtl/>
        </w:rPr>
        <w:br/>
      </w:r>
      <w:r w:rsidR="00945133">
        <w:rPr>
          <w:rFonts w:asciiTheme="minorHAnsi" w:eastAsiaTheme="minorHAnsi" w:hAnsiTheme="minorHAnsi" w:cstheme="minorHAnsi" w:hint="cs"/>
          <w:sz w:val="22"/>
          <w:szCs w:val="22"/>
          <w:rtl/>
        </w:rPr>
        <w:t xml:space="preserve">   </w:t>
      </w:r>
      <w:r w:rsidRPr="00945133">
        <w:rPr>
          <w:rFonts w:asciiTheme="minorHAnsi" w:eastAsiaTheme="minorHAnsi" w:hAnsiTheme="minorHAnsi" w:cstheme="minorHAnsi"/>
          <w:sz w:val="22"/>
          <w:szCs w:val="22"/>
          <w:rtl/>
        </w:rPr>
        <w:br/>
        <w:t>سنصل إلى أثينا في الصباح الباكر ونبدأ بجولة بانورامية. تشمل أبرز المعالم القصر الرئاسي، وملعب باناثينايك، حيث أقيمت أول دورة ألعاب أوليمبية حديثة، والمكتبة الوطنية، والساحات الصاخبة في وسط المدينة، والمرافق الجديدة التي تم تطويرها للألعاب الأوليمبية لعام 2004. سننهي الجولة في الأكروبوليس</w:t>
      </w:r>
    </w:p>
    <w:p w14:paraId="78FD3E2F" w14:textId="5B76AE66" w:rsidR="00920D51" w:rsidRPr="00945133" w:rsidRDefault="00000000" w:rsidP="00945133">
      <w:pPr>
        <w:widowControl w:val="0"/>
        <w:bidi/>
        <w:rPr>
          <w:rFonts w:asciiTheme="minorHAnsi" w:eastAsiaTheme="minorHAnsi" w:hAnsiTheme="minorHAnsi" w:cstheme="minorHAnsi"/>
          <w:sz w:val="22"/>
          <w:szCs w:val="22"/>
        </w:rPr>
      </w:pPr>
      <w:r w:rsidRPr="00945133">
        <w:rPr>
          <w:rFonts w:asciiTheme="minorHAnsi" w:eastAsiaTheme="minorHAnsi" w:hAnsiTheme="minorHAnsi" w:cstheme="minorHAnsi"/>
          <w:sz w:val="22"/>
          <w:szCs w:val="22"/>
          <w:rtl/>
        </w:rPr>
        <w:br/>
      </w:r>
      <w:r w:rsidR="00945133">
        <w:rPr>
          <w:rFonts w:asciiTheme="minorHAnsi" w:eastAsiaTheme="minorHAnsi" w:hAnsiTheme="minorHAnsi" w:cstheme="minorHAnsi" w:hint="cs"/>
          <w:b/>
          <w:bCs/>
          <w:color w:val="002060"/>
          <w:sz w:val="22"/>
          <w:szCs w:val="22"/>
          <w:rtl/>
        </w:rPr>
        <w:t xml:space="preserve">اليوم </w:t>
      </w:r>
      <w:r w:rsidR="00945133">
        <w:rPr>
          <w:rFonts w:asciiTheme="minorHAnsi" w:eastAsiaTheme="minorHAnsi" w:hAnsiTheme="minorHAnsi" w:cstheme="minorHAnsi" w:hint="cs"/>
          <w:b/>
          <w:bCs/>
          <w:color w:val="002060"/>
          <w:sz w:val="22"/>
          <w:szCs w:val="22"/>
          <w:rtl/>
        </w:rPr>
        <w:t>السادس</w:t>
      </w:r>
      <w:r w:rsidR="00945133">
        <w:rPr>
          <w:rFonts w:asciiTheme="minorHAnsi" w:eastAsiaTheme="minorHAnsi" w:hAnsiTheme="minorHAnsi" w:cstheme="minorHAnsi" w:hint="cs"/>
          <w:b/>
          <w:bCs/>
          <w:color w:val="002060"/>
          <w:sz w:val="22"/>
          <w:szCs w:val="22"/>
          <w:rtl/>
        </w:rPr>
        <w:t>:</w:t>
      </w:r>
      <w:r w:rsidR="00945133">
        <w:rPr>
          <w:rFonts w:asciiTheme="minorHAnsi" w:eastAsiaTheme="minorHAnsi" w:hAnsiTheme="minorHAnsi" w:cstheme="minorHAnsi" w:hint="cs"/>
          <w:b/>
          <w:bCs/>
          <w:color w:val="002060"/>
          <w:sz w:val="22"/>
          <w:szCs w:val="22"/>
          <w:rtl/>
        </w:rPr>
        <w:t xml:space="preserve"> </w:t>
      </w:r>
      <w:r w:rsidRPr="00945133">
        <w:rPr>
          <w:rFonts w:asciiTheme="minorHAnsi" w:eastAsiaTheme="minorHAnsi" w:hAnsiTheme="minorHAnsi" w:cstheme="minorHAnsi"/>
          <w:b/>
          <w:bCs/>
          <w:color w:val="002060"/>
          <w:sz w:val="22"/>
          <w:szCs w:val="22"/>
          <w:rtl/>
        </w:rPr>
        <w:t>أثينا - كامينا فورلا - كالاباكا</w:t>
      </w:r>
      <w:r w:rsidRPr="00945133">
        <w:rPr>
          <w:rFonts w:asciiTheme="minorHAnsi" w:eastAsiaTheme="minorHAnsi" w:hAnsiTheme="minorHAnsi" w:cstheme="minorHAnsi"/>
          <w:sz w:val="22"/>
          <w:szCs w:val="22"/>
          <w:rtl/>
        </w:rPr>
        <w:br/>
      </w:r>
      <w:r w:rsidRPr="00945133">
        <w:rPr>
          <w:rFonts w:asciiTheme="minorHAnsi" w:eastAsiaTheme="minorHAnsi" w:hAnsiTheme="minorHAnsi" w:cstheme="minorHAnsi"/>
          <w:sz w:val="22"/>
          <w:szCs w:val="22"/>
          <w:rtl/>
        </w:rPr>
        <w:br/>
        <w:t>سنغادر في الصباح الباكر نحو شمال اليونان ، ونتوقف عند كامينا فورلا، وهي مركز سياحي ساحلي ساحر محاط بمناظر طبيعية خلابة ، ثم نتجه شمالاً، ونتوقف عند ممر ثيرموبيلاي الجبلي، الموقع التاريخي للمعركة الشهيرة ، بعد ذلك، سنزور كاستراكي وهي قرية خلابة تتمتع بإطلالات جميلة على الوادي بأكمله حيث سيكون لديك وقت فراغ لتناول الغداء ، بعد ذلك، سنستكشف ميتيورا، وهو موقع خلاب للتراث العالمي لليونسكو. وسيتم تقديم العشاء في كالاباكا</w:t>
      </w:r>
    </w:p>
    <w:p w14:paraId="26478D88" w14:textId="144D617C" w:rsidR="00920D51" w:rsidRPr="00945133" w:rsidRDefault="00000000" w:rsidP="00945133">
      <w:pPr>
        <w:widowControl w:val="0"/>
        <w:bidi/>
        <w:rPr>
          <w:rFonts w:asciiTheme="minorHAnsi" w:eastAsiaTheme="minorHAnsi" w:hAnsiTheme="minorHAnsi" w:cstheme="minorHAnsi"/>
          <w:sz w:val="22"/>
          <w:szCs w:val="22"/>
        </w:rPr>
      </w:pPr>
      <w:r w:rsidRPr="00945133">
        <w:rPr>
          <w:rFonts w:asciiTheme="minorHAnsi" w:eastAsiaTheme="minorHAnsi" w:hAnsiTheme="minorHAnsi" w:cstheme="minorHAnsi"/>
          <w:sz w:val="22"/>
          <w:szCs w:val="22"/>
          <w:rtl/>
        </w:rPr>
        <w:br/>
      </w:r>
      <w:r w:rsidR="00945133">
        <w:rPr>
          <w:rFonts w:asciiTheme="minorHAnsi" w:eastAsiaTheme="minorHAnsi" w:hAnsiTheme="minorHAnsi" w:cstheme="minorHAnsi" w:hint="cs"/>
          <w:b/>
          <w:bCs/>
          <w:color w:val="002060"/>
          <w:sz w:val="22"/>
          <w:szCs w:val="22"/>
          <w:rtl/>
        </w:rPr>
        <w:t xml:space="preserve">اليوم </w:t>
      </w:r>
      <w:r w:rsidR="00945133">
        <w:rPr>
          <w:rFonts w:asciiTheme="minorHAnsi" w:eastAsiaTheme="minorHAnsi" w:hAnsiTheme="minorHAnsi" w:cstheme="minorHAnsi" w:hint="cs"/>
          <w:b/>
          <w:bCs/>
          <w:color w:val="002060"/>
          <w:sz w:val="22"/>
          <w:szCs w:val="22"/>
          <w:rtl/>
        </w:rPr>
        <w:t>السابع</w:t>
      </w:r>
      <w:r w:rsidR="00945133">
        <w:rPr>
          <w:rFonts w:asciiTheme="minorHAnsi" w:eastAsiaTheme="minorHAnsi" w:hAnsiTheme="minorHAnsi" w:cstheme="minorHAnsi" w:hint="cs"/>
          <w:b/>
          <w:bCs/>
          <w:color w:val="002060"/>
          <w:sz w:val="22"/>
          <w:szCs w:val="22"/>
          <w:rtl/>
        </w:rPr>
        <w:t>:</w:t>
      </w:r>
      <w:r w:rsidR="00945133">
        <w:rPr>
          <w:rFonts w:asciiTheme="minorHAnsi" w:eastAsiaTheme="minorHAnsi" w:hAnsiTheme="minorHAnsi" w:cstheme="minorHAnsi" w:hint="cs"/>
          <w:b/>
          <w:bCs/>
          <w:color w:val="002060"/>
          <w:sz w:val="22"/>
          <w:szCs w:val="22"/>
          <w:rtl/>
        </w:rPr>
        <w:t xml:space="preserve">  </w:t>
      </w:r>
      <w:r w:rsidRPr="00945133">
        <w:rPr>
          <w:rFonts w:asciiTheme="minorHAnsi" w:eastAsiaTheme="minorHAnsi" w:hAnsiTheme="minorHAnsi" w:cstheme="minorHAnsi"/>
          <w:b/>
          <w:bCs/>
          <w:color w:val="002060"/>
          <w:sz w:val="22"/>
          <w:szCs w:val="22"/>
          <w:rtl/>
        </w:rPr>
        <w:t>كالاباكا - دلفي - أثينا</w:t>
      </w:r>
      <w:r w:rsidRPr="00945133">
        <w:rPr>
          <w:rFonts w:asciiTheme="minorHAnsi" w:eastAsiaTheme="minorHAnsi" w:hAnsiTheme="minorHAnsi" w:cstheme="minorHAnsi"/>
          <w:sz w:val="22"/>
          <w:szCs w:val="22"/>
          <w:rtl/>
        </w:rPr>
        <w:br/>
      </w:r>
      <w:r w:rsidRPr="00945133">
        <w:rPr>
          <w:rFonts w:asciiTheme="minorHAnsi" w:eastAsiaTheme="minorHAnsi" w:hAnsiTheme="minorHAnsi" w:cstheme="minorHAnsi"/>
          <w:sz w:val="22"/>
          <w:szCs w:val="22"/>
          <w:rtl/>
        </w:rPr>
        <w:br/>
        <w:t>سننتقل جنوبًا عبر منطقة ثيساليا حيث ستستمتع بالمناظر الطبيعية الخلابة قبل الوصول إلى دلفي. سنستكشف الموقع الأثري الرائع المطل على خليج كورينث مع إطلالات خلابة . سيكون هناك وقت لتناول الغداء ، بعدها سنتوجه إلى دير هوسيوس لوكاس المشهور بأنه موقع تراث عالمي ، سنواصل بعد ذلك رحلتنا نحو أثينا، حيث نصل في المساء</w:t>
      </w:r>
    </w:p>
    <w:p w14:paraId="220D6902" w14:textId="247AA24E" w:rsidR="00920D51" w:rsidRPr="00945133" w:rsidRDefault="00000000" w:rsidP="00945133">
      <w:pPr>
        <w:widowControl w:val="0"/>
        <w:bidi/>
        <w:rPr>
          <w:rFonts w:asciiTheme="minorHAnsi" w:eastAsiaTheme="minorHAnsi" w:hAnsiTheme="minorHAnsi" w:cstheme="minorHAnsi"/>
          <w:sz w:val="22"/>
          <w:szCs w:val="22"/>
        </w:rPr>
      </w:pPr>
      <w:r w:rsidRPr="00945133">
        <w:rPr>
          <w:rFonts w:asciiTheme="minorHAnsi" w:eastAsiaTheme="minorHAnsi" w:hAnsiTheme="minorHAnsi" w:cstheme="minorHAnsi"/>
          <w:sz w:val="22"/>
          <w:szCs w:val="22"/>
          <w:rtl/>
        </w:rPr>
        <w:br/>
      </w:r>
      <w:r w:rsidR="00945133">
        <w:rPr>
          <w:rFonts w:asciiTheme="minorHAnsi" w:eastAsiaTheme="minorHAnsi" w:hAnsiTheme="minorHAnsi" w:cstheme="minorHAnsi" w:hint="cs"/>
          <w:b/>
          <w:bCs/>
          <w:color w:val="002060"/>
          <w:sz w:val="22"/>
          <w:szCs w:val="22"/>
          <w:rtl/>
        </w:rPr>
        <w:lastRenderedPageBreak/>
        <w:t xml:space="preserve">اليوم </w:t>
      </w:r>
      <w:r w:rsidR="00945133">
        <w:rPr>
          <w:rFonts w:asciiTheme="minorHAnsi" w:eastAsiaTheme="minorHAnsi" w:hAnsiTheme="minorHAnsi" w:cstheme="minorHAnsi" w:hint="cs"/>
          <w:b/>
          <w:bCs/>
          <w:color w:val="002060"/>
          <w:sz w:val="22"/>
          <w:szCs w:val="22"/>
          <w:rtl/>
        </w:rPr>
        <w:t>الثامن</w:t>
      </w:r>
      <w:r w:rsidR="00945133">
        <w:rPr>
          <w:rFonts w:asciiTheme="minorHAnsi" w:eastAsiaTheme="minorHAnsi" w:hAnsiTheme="minorHAnsi" w:cstheme="minorHAnsi" w:hint="cs"/>
          <w:b/>
          <w:bCs/>
          <w:color w:val="002060"/>
          <w:sz w:val="22"/>
          <w:szCs w:val="22"/>
          <w:rtl/>
        </w:rPr>
        <w:t>:</w:t>
      </w:r>
      <w:r w:rsidR="00945133">
        <w:rPr>
          <w:rFonts w:asciiTheme="minorHAnsi" w:eastAsiaTheme="minorHAnsi" w:hAnsiTheme="minorHAnsi" w:cstheme="minorHAnsi" w:hint="cs"/>
          <w:b/>
          <w:bCs/>
          <w:color w:val="002060"/>
          <w:sz w:val="22"/>
          <w:szCs w:val="22"/>
          <w:rtl/>
        </w:rPr>
        <w:t xml:space="preserve"> </w:t>
      </w:r>
      <w:r w:rsidRPr="00945133">
        <w:rPr>
          <w:rFonts w:asciiTheme="minorHAnsi" w:eastAsiaTheme="minorHAnsi" w:hAnsiTheme="minorHAnsi" w:cstheme="minorHAnsi"/>
          <w:b/>
          <w:bCs/>
          <w:color w:val="002060"/>
          <w:sz w:val="22"/>
          <w:szCs w:val="22"/>
          <w:rtl/>
        </w:rPr>
        <w:t xml:space="preserve"> أثينا</w:t>
      </w:r>
      <w:r w:rsidR="00945133">
        <w:rPr>
          <w:rFonts w:asciiTheme="minorHAnsi" w:eastAsiaTheme="minorHAnsi" w:hAnsiTheme="minorHAnsi" w:cstheme="minorHAnsi" w:hint="cs"/>
          <w:b/>
          <w:bCs/>
          <w:color w:val="002060"/>
          <w:sz w:val="22"/>
          <w:szCs w:val="22"/>
          <w:rtl/>
        </w:rPr>
        <w:t xml:space="preserve"> - المغادرة</w:t>
      </w:r>
      <w:r w:rsidRPr="00945133">
        <w:rPr>
          <w:rFonts w:asciiTheme="minorHAnsi" w:eastAsiaTheme="minorHAnsi" w:hAnsiTheme="minorHAnsi" w:cstheme="minorHAnsi"/>
          <w:sz w:val="22"/>
          <w:szCs w:val="22"/>
          <w:rtl/>
        </w:rPr>
        <w:br/>
      </w:r>
      <w:r w:rsidRPr="00945133">
        <w:rPr>
          <w:rFonts w:asciiTheme="minorHAnsi" w:eastAsiaTheme="minorHAnsi" w:hAnsiTheme="minorHAnsi" w:cstheme="minorHAnsi"/>
          <w:sz w:val="22"/>
          <w:szCs w:val="22"/>
          <w:rtl/>
        </w:rPr>
        <w:br/>
        <w:t>بعد تناول وجبة الإفطار في الفندق تكون نهاية خدماتنا لهذه الرحلة</w:t>
      </w:r>
    </w:p>
    <w:p w14:paraId="0E5B3F68" w14:textId="77777777" w:rsidR="00945133" w:rsidRDefault="00945133" w:rsidP="00945133">
      <w:pPr>
        <w:widowControl w:val="0"/>
        <w:bidi/>
        <w:rPr>
          <w:rFonts w:asciiTheme="minorHAnsi" w:eastAsiaTheme="minorHAnsi" w:hAnsiTheme="minorHAnsi" w:cstheme="minorHAnsi"/>
          <w:sz w:val="22"/>
          <w:szCs w:val="22"/>
          <w:rtl/>
        </w:rPr>
      </w:pPr>
    </w:p>
    <w:p w14:paraId="778239F4" w14:textId="38BB8E9F" w:rsidR="00920D51" w:rsidRPr="00945133" w:rsidRDefault="00945133" w:rsidP="00945133">
      <w:pPr>
        <w:widowControl w:val="0"/>
        <w:bidi/>
        <w:rPr>
          <w:rFonts w:asciiTheme="minorHAnsi" w:eastAsiaTheme="minorHAnsi" w:hAnsiTheme="minorHAnsi" w:cstheme="minorHAnsi"/>
          <w:b/>
          <w:bCs/>
          <w:color w:val="EE0000"/>
          <w:sz w:val="22"/>
          <w:szCs w:val="22"/>
          <w:rtl/>
        </w:rPr>
      </w:pPr>
      <w:r w:rsidRPr="00945133">
        <w:rPr>
          <w:rFonts w:asciiTheme="minorHAnsi" w:eastAsiaTheme="minorHAnsi" w:hAnsiTheme="minorHAnsi" w:cstheme="minorHAnsi" w:hint="cs"/>
          <w:b/>
          <w:bCs/>
          <w:color w:val="EE0000"/>
          <w:sz w:val="22"/>
          <w:szCs w:val="22"/>
          <w:rtl/>
        </w:rPr>
        <w:t>السعر يشمل</w:t>
      </w:r>
    </w:p>
    <w:p w14:paraId="22025241" w14:textId="77777777" w:rsidR="00945133" w:rsidRPr="00945133" w:rsidRDefault="00945133" w:rsidP="00945133">
      <w:pPr>
        <w:widowControl w:val="0"/>
        <w:bidi/>
        <w:rPr>
          <w:rFonts w:asciiTheme="minorHAnsi" w:eastAsiaTheme="minorHAnsi" w:hAnsiTheme="minorHAnsi" w:cstheme="minorHAnsi"/>
          <w:sz w:val="22"/>
          <w:szCs w:val="22"/>
        </w:rPr>
      </w:pPr>
    </w:p>
    <w:p w14:paraId="59F649BD" w14:textId="5D9C43DC" w:rsidR="00920D51" w:rsidRPr="00945133" w:rsidRDefault="00000000" w:rsidP="00945133">
      <w:pPr>
        <w:widowControl w:val="0"/>
        <w:bidi/>
        <w:rPr>
          <w:rFonts w:asciiTheme="minorHAnsi" w:eastAsiaTheme="minorHAnsi" w:hAnsiTheme="minorHAnsi" w:cstheme="minorHAnsi"/>
          <w:sz w:val="22"/>
          <w:szCs w:val="22"/>
        </w:rPr>
      </w:pPr>
      <w:r w:rsidRPr="00945133">
        <w:rPr>
          <w:rFonts w:asciiTheme="minorHAnsi" w:eastAsiaTheme="minorHAnsi" w:hAnsiTheme="minorHAnsi" w:cstheme="minorHAnsi"/>
          <w:sz w:val="22"/>
          <w:szCs w:val="22"/>
          <w:rtl/>
        </w:rPr>
        <w:t>الإقامة في الفنادق</w:t>
      </w:r>
      <w:r w:rsidRPr="00945133">
        <w:rPr>
          <w:rFonts w:asciiTheme="minorHAnsi" w:eastAsiaTheme="minorHAnsi" w:hAnsiTheme="minorHAnsi" w:cstheme="minorHAnsi"/>
          <w:sz w:val="22"/>
          <w:szCs w:val="22"/>
          <w:rtl/>
        </w:rPr>
        <w:br/>
      </w:r>
      <w:r w:rsidRPr="00945133">
        <w:rPr>
          <w:rFonts w:asciiTheme="minorHAnsi" w:eastAsiaTheme="minorHAnsi" w:hAnsiTheme="minorHAnsi" w:cstheme="minorHAnsi"/>
          <w:sz w:val="22"/>
          <w:szCs w:val="22"/>
          <w:rtl/>
        </w:rPr>
        <w:br/>
        <w:t>إفطار يومي ، وجبة عشاء فى كالاباكا</w:t>
      </w:r>
    </w:p>
    <w:p w14:paraId="5877BA7D" w14:textId="77777777" w:rsidR="00920D51" w:rsidRPr="00945133" w:rsidRDefault="00000000" w:rsidP="00945133">
      <w:pPr>
        <w:widowControl w:val="0"/>
        <w:bidi/>
        <w:rPr>
          <w:rFonts w:asciiTheme="minorHAnsi" w:eastAsiaTheme="minorHAnsi" w:hAnsiTheme="minorHAnsi" w:cstheme="minorHAnsi"/>
          <w:sz w:val="22"/>
          <w:szCs w:val="22"/>
        </w:rPr>
      </w:pPr>
      <w:r w:rsidRPr="00945133">
        <w:rPr>
          <w:rFonts w:asciiTheme="minorHAnsi" w:eastAsiaTheme="minorHAnsi" w:hAnsiTheme="minorHAnsi" w:cstheme="minorHAnsi"/>
          <w:sz w:val="22"/>
          <w:szCs w:val="22"/>
          <w:rtl/>
        </w:rPr>
        <w:br/>
        <w:t>الجولات والتوصيلات</w:t>
      </w:r>
      <w:r w:rsidRPr="00945133">
        <w:rPr>
          <w:rFonts w:asciiTheme="minorHAnsi" w:eastAsiaTheme="minorHAnsi" w:hAnsiTheme="minorHAnsi" w:cstheme="minorHAnsi"/>
          <w:sz w:val="22"/>
          <w:szCs w:val="22"/>
          <w:rtl/>
        </w:rPr>
        <w:br/>
      </w:r>
      <w:r w:rsidRPr="00945133">
        <w:rPr>
          <w:rFonts w:asciiTheme="minorHAnsi" w:eastAsiaTheme="minorHAnsi" w:hAnsiTheme="minorHAnsi" w:cstheme="minorHAnsi"/>
          <w:sz w:val="22"/>
          <w:szCs w:val="22"/>
          <w:rtl/>
        </w:rPr>
        <w:br/>
        <w:t>استقبال المطار ، مرشد سياحي ، التنقلات بين المدن ، جولات سياحية ومسائية</w:t>
      </w:r>
    </w:p>
    <w:p w14:paraId="043A3DA8" w14:textId="77777777" w:rsidR="00920D51" w:rsidRPr="00945133" w:rsidRDefault="00000000" w:rsidP="00945133">
      <w:pPr>
        <w:widowControl w:val="0"/>
        <w:bidi/>
        <w:rPr>
          <w:rFonts w:asciiTheme="minorHAnsi" w:eastAsiaTheme="minorHAnsi" w:hAnsiTheme="minorHAnsi" w:cstheme="minorHAnsi"/>
          <w:sz w:val="22"/>
          <w:szCs w:val="22"/>
        </w:rPr>
      </w:pPr>
      <w:r w:rsidRPr="00945133">
        <w:rPr>
          <w:rFonts w:asciiTheme="minorHAnsi" w:eastAsiaTheme="minorHAnsi" w:hAnsiTheme="minorHAnsi" w:cstheme="minorHAnsi"/>
          <w:sz w:val="22"/>
          <w:szCs w:val="22"/>
          <w:rtl/>
        </w:rPr>
        <w:br/>
        <w:t>دخوليات المزارات</w:t>
      </w:r>
      <w:r w:rsidRPr="00945133">
        <w:rPr>
          <w:rFonts w:asciiTheme="minorHAnsi" w:eastAsiaTheme="minorHAnsi" w:hAnsiTheme="minorHAnsi" w:cstheme="minorHAnsi"/>
          <w:sz w:val="22"/>
          <w:szCs w:val="22"/>
          <w:rtl/>
        </w:rPr>
        <w:br/>
      </w:r>
      <w:r w:rsidRPr="00945133">
        <w:rPr>
          <w:rFonts w:asciiTheme="minorHAnsi" w:eastAsiaTheme="minorHAnsi" w:hAnsiTheme="minorHAnsi" w:cstheme="minorHAnsi"/>
          <w:sz w:val="22"/>
          <w:szCs w:val="22"/>
          <w:rtl/>
        </w:rPr>
        <w:br/>
        <w:t>المجموعة الأثرية في دلفي ، دير أوسيوس لوكاس ، دير ميتيوراس</w:t>
      </w:r>
    </w:p>
    <w:p w14:paraId="495C0D41" w14:textId="77777777" w:rsidR="00920D51" w:rsidRPr="00945133" w:rsidRDefault="00000000" w:rsidP="00945133">
      <w:pPr>
        <w:widowControl w:val="0"/>
        <w:bidi/>
        <w:rPr>
          <w:rFonts w:asciiTheme="minorHAnsi" w:eastAsiaTheme="minorHAnsi" w:hAnsiTheme="minorHAnsi" w:cstheme="minorHAnsi"/>
          <w:sz w:val="22"/>
          <w:szCs w:val="22"/>
        </w:rPr>
      </w:pPr>
      <w:r w:rsidRPr="00945133">
        <w:rPr>
          <w:rFonts w:asciiTheme="minorHAnsi" w:eastAsiaTheme="minorHAnsi" w:hAnsiTheme="minorHAnsi" w:cstheme="minorHAnsi"/>
          <w:sz w:val="22"/>
          <w:szCs w:val="22"/>
          <w:rtl/>
        </w:rPr>
        <w:br/>
        <w:t>جولات مائيـة</w:t>
      </w:r>
      <w:r w:rsidRPr="00945133">
        <w:rPr>
          <w:rFonts w:asciiTheme="minorHAnsi" w:eastAsiaTheme="minorHAnsi" w:hAnsiTheme="minorHAnsi" w:cstheme="minorHAnsi"/>
          <w:sz w:val="22"/>
          <w:szCs w:val="22"/>
          <w:rtl/>
        </w:rPr>
        <w:br/>
      </w:r>
      <w:r w:rsidRPr="00945133">
        <w:rPr>
          <w:rFonts w:asciiTheme="minorHAnsi" w:eastAsiaTheme="minorHAnsi" w:hAnsiTheme="minorHAnsi" w:cstheme="minorHAnsi"/>
          <w:sz w:val="22"/>
          <w:szCs w:val="22"/>
          <w:rtl/>
        </w:rPr>
        <w:br/>
        <w:t>رحلة بحرية في بحر إيجة لمدة 3 أيام ، تشمل الوجبات ، اختيار واسع من المشروبات ، رسوم الميناء والخدمة</w:t>
      </w:r>
    </w:p>
    <w:p w14:paraId="48B1F399" w14:textId="77777777" w:rsidR="00945133" w:rsidRDefault="00945133" w:rsidP="00945133">
      <w:pPr>
        <w:widowControl w:val="0"/>
        <w:bidi/>
        <w:rPr>
          <w:rFonts w:asciiTheme="minorHAnsi" w:eastAsiaTheme="minorHAnsi" w:hAnsiTheme="minorHAnsi" w:cstheme="minorHAnsi"/>
          <w:sz w:val="22"/>
          <w:szCs w:val="22"/>
          <w:rtl/>
        </w:rPr>
      </w:pPr>
    </w:p>
    <w:p w14:paraId="2A07711D" w14:textId="77777777" w:rsidR="00945133" w:rsidRDefault="00945133" w:rsidP="00945133">
      <w:pPr>
        <w:widowControl w:val="0"/>
        <w:bidi/>
        <w:rPr>
          <w:rFonts w:asciiTheme="minorHAnsi" w:eastAsiaTheme="minorHAnsi" w:hAnsiTheme="minorHAnsi" w:cstheme="minorHAnsi"/>
          <w:sz w:val="22"/>
          <w:szCs w:val="22"/>
          <w:rtl/>
        </w:rPr>
      </w:pPr>
    </w:p>
    <w:p w14:paraId="6927B591" w14:textId="26441431" w:rsidR="00920D51" w:rsidRPr="00945133" w:rsidRDefault="00945133" w:rsidP="00945133">
      <w:pPr>
        <w:widowControl w:val="0"/>
        <w:bidi/>
        <w:rPr>
          <w:rFonts w:asciiTheme="minorHAnsi" w:eastAsiaTheme="minorHAnsi" w:hAnsiTheme="minorHAnsi" w:cstheme="minorHAnsi"/>
          <w:sz w:val="22"/>
          <w:szCs w:val="22"/>
        </w:rPr>
      </w:pPr>
      <w:r w:rsidRPr="00945133">
        <w:rPr>
          <w:rFonts w:asciiTheme="minorHAnsi" w:eastAsiaTheme="minorHAnsi" w:hAnsiTheme="minorHAnsi" w:cstheme="minorHAnsi" w:hint="cs"/>
          <w:b/>
          <w:bCs/>
          <w:color w:val="EE0000"/>
          <w:sz w:val="22"/>
          <w:szCs w:val="22"/>
          <w:rtl/>
        </w:rPr>
        <w:t>السعر لا يشمل</w:t>
      </w:r>
      <w:r w:rsidR="00000000" w:rsidRPr="00945133">
        <w:rPr>
          <w:rFonts w:asciiTheme="minorHAnsi" w:eastAsiaTheme="minorHAnsi" w:hAnsiTheme="minorHAnsi" w:cstheme="minorHAnsi"/>
          <w:b/>
          <w:bCs/>
          <w:color w:val="EE0000"/>
          <w:sz w:val="22"/>
          <w:szCs w:val="22"/>
          <w:rtl/>
        </w:rPr>
        <w:br/>
      </w:r>
      <w:r w:rsidR="00000000" w:rsidRPr="00945133">
        <w:rPr>
          <w:rFonts w:asciiTheme="minorHAnsi" w:eastAsiaTheme="minorHAnsi" w:hAnsiTheme="minorHAnsi" w:cstheme="minorHAnsi"/>
          <w:sz w:val="22"/>
          <w:szCs w:val="22"/>
          <w:rtl/>
        </w:rPr>
        <w:br/>
        <w:t xml:space="preserve">الطيران الدولي  ،  توصيل مطار اخر يوم </w:t>
      </w:r>
    </w:p>
    <w:sectPr w:rsidR="00920D51" w:rsidRPr="00945133">
      <w:headerReference w:type="default" r:id="rId8"/>
      <w:footerReference w:type="default" r:id="rId9"/>
      <w:pgSz w:w="11906" w:h="16838"/>
      <w:pgMar w:top="1440" w:right="1440" w:bottom="1440" w:left="1440" w:header="708" w:footer="708" w:gutter="0"/>
      <w:pgNumType w:fmt="bullet"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A2805" w14:textId="77777777" w:rsidR="003621D0" w:rsidRDefault="003621D0" w:rsidP="00945133">
      <w:r>
        <w:separator/>
      </w:r>
    </w:p>
  </w:endnote>
  <w:endnote w:type="continuationSeparator" w:id="0">
    <w:p w14:paraId="3C68421D" w14:textId="77777777" w:rsidR="003621D0" w:rsidRDefault="003621D0" w:rsidP="0094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10BE" w14:textId="4515ED21" w:rsidR="00945133" w:rsidRPr="00945133" w:rsidRDefault="00945133" w:rsidP="00945133">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ED0EF" w14:textId="77777777" w:rsidR="003621D0" w:rsidRDefault="003621D0" w:rsidP="00945133">
      <w:r>
        <w:separator/>
      </w:r>
    </w:p>
  </w:footnote>
  <w:footnote w:type="continuationSeparator" w:id="0">
    <w:p w14:paraId="0D55F8E8" w14:textId="77777777" w:rsidR="003621D0" w:rsidRDefault="003621D0" w:rsidP="0094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C7F9" w14:textId="78B5023F" w:rsidR="00945133" w:rsidRDefault="00945133">
    <w:pPr>
      <w:pStyle w:val="Header"/>
    </w:pPr>
    <w:r>
      <w:rPr>
        <w:noProof/>
      </w:rPr>
      <w:drawing>
        <wp:anchor distT="0" distB="0" distL="114300" distR="114300" simplePos="0" relativeHeight="251659264" behindDoc="1" locked="0" layoutInCell="1" allowOverlap="1" wp14:anchorId="532429F7" wp14:editId="3B0BA742">
          <wp:simplePos x="0" y="0"/>
          <wp:positionH relativeFrom="column">
            <wp:posOffset>-203200</wp:posOffset>
          </wp:positionH>
          <wp:positionV relativeFrom="paragraph">
            <wp:posOffset>-343535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51CD"/>
    <w:multiLevelType w:val="hybridMultilevel"/>
    <w:tmpl w:val="C33C5C16"/>
    <w:lvl w:ilvl="0" w:tplc="29DE842E">
      <w:start w:val="1"/>
      <w:numFmt w:val="bullet"/>
      <w:lvlText w:val="●"/>
      <w:lvlJc w:val="left"/>
      <w:pPr>
        <w:ind w:left="720" w:hanging="360"/>
      </w:pPr>
    </w:lvl>
    <w:lvl w:ilvl="1" w:tplc="3B2A2DA6">
      <w:start w:val="1"/>
      <w:numFmt w:val="bullet"/>
      <w:lvlText w:val="○"/>
      <w:lvlJc w:val="left"/>
      <w:pPr>
        <w:ind w:left="1440" w:hanging="360"/>
      </w:pPr>
    </w:lvl>
    <w:lvl w:ilvl="2" w:tplc="B33200AA">
      <w:start w:val="1"/>
      <w:numFmt w:val="bullet"/>
      <w:lvlText w:val="■"/>
      <w:lvlJc w:val="left"/>
      <w:pPr>
        <w:ind w:left="2160" w:hanging="360"/>
      </w:pPr>
    </w:lvl>
    <w:lvl w:ilvl="3" w:tplc="D38C618E">
      <w:start w:val="1"/>
      <w:numFmt w:val="bullet"/>
      <w:lvlText w:val="●"/>
      <w:lvlJc w:val="left"/>
      <w:pPr>
        <w:ind w:left="2880" w:hanging="360"/>
      </w:pPr>
    </w:lvl>
    <w:lvl w:ilvl="4" w:tplc="F7BEF570">
      <w:start w:val="1"/>
      <w:numFmt w:val="bullet"/>
      <w:lvlText w:val="○"/>
      <w:lvlJc w:val="left"/>
      <w:pPr>
        <w:ind w:left="3600" w:hanging="360"/>
      </w:pPr>
    </w:lvl>
    <w:lvl w:ilvl="5" w:tplc="5BE2770C">
      <w:start w:val="1"/>
      <w:numFmt w:val="bullet"/>
      <w:lvlText w:val="■"/>
      <w:lvlJc w:val="left"/>
      <w:pPr>
        <w:ind w:left="4320" w:hanging="360"/>
      </w:pPr>
    </w:lvl>
    <w:lvl w:ilvl="6" w:tplc="72B85BD6">
      <w:start w:val="1"/>
      <w:numFmt w:val="bullet"/>
      <w:lvlText w:val="●"/>
      <w:lvlJc w:val="left"/>
      <w:pPr>
        <w:ind w:left="5040" w:hanging="360"/>
      </w:pPr>
    </w:lvl>
    <w:lvl w:ilvl="7" w:tplc="8D265CE0">
      <w:start w:val="1"/>
      <w:numFmt w:val="bullet"/>
      <w:lvlText w:val="●"/>
      <w:lvlJc w:val="left"/>
      <w:pPr>
        <w:ind w:left="5760" w:hanging="360"/>
      </w:pPr>
    </w:lvl>
    <w:lvl w:ilvl="8" w:tplc="6CA8CC1E">
      <w:start w:val="1"/>
      <w:numFmt w:val="bullet"/>
      <w:lvlText w:val="●"/>
      <w:lvlJc w:val="left"/>
      <w:pPr>
        <w:ind w:left="6480" w:hanging="360"/>
      </w:pPr>
    </w:lvl>
  </w:abstractNum>
  <w:num w:numId="1" w16cid:durableId="19872758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51"/>
    <w:rsid w:val="003621D0"/>
    <w:rsid w:val="00421C19"/>
    <w:rsid w:val="00920D51"/>
    <w:rsid w:val="009451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43B6"/>
  <w15:docId w15:val="{C6644E3A-A3B6-4E91-A355-B78A7EF6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5133"/>
    <w:pPr>
      <w:tabs>
        <w:tab w:val="center" w:pos="4680"/>
        <w:tab w:val="right" w:pos="9360"/>
      </w:tabs>
    </w:pPr>
  </w:style>
  <w:style w:type="character" w:customStyle="1" w:styleId="HeaderChar">
    <w:name w:val="Header Char"/>
    <w:basedOn w:val="DefaultParagraphFont"/>
    <w:link w:val="Header"/>
    <w:uiPriority w:val="99"/>
    <w:rsid w:val="00945133"/>
  </w:style>
  <w:style w:type="paragraph" w:styleId="Footer">
    <w:name w:val="footer"/>
    <w:basedOn w:val="Normal"/>
    <w:link w:val="FooterChar"/>
    <w:uiPriority w:val="99"/>
    <w:unhideWhenUsed/>
    <w:rsid w:val="00945133"/>
    <w:pPr>
      <w:tabs>
        <w:tab w:val="center" w:pos="4680"/>
        <w:tab w:val="right" w:pos="9360"/>
      </w:tabs>
    </w:pPr>
  </w:style>
  <w:style w:type="character" w:customStyle="1" w:styleId="FooterChar">
    <w:name w:val="Footer Char"/>
    <w:basedOn w:val="DefaultParagraphFont"/>
    <w:link w:val="Footer"/>
    <w:uiPriority w:val="99"/>
    <w:rsid w:val="00945133"/>
  </w:style>
  <w:style w:type="paragraph" w:customStyle="1" w:styleId="A1">
    <w:name w:val="A1"/>
    <w:link w:val="A1Char"/>
    <w:qFormat/>
    <w:rsid w:val="00945133"/>
    <w:pPr>
      <w:spacing w:line="360" w:lineRule="auto"/>
      <w:jc w:val="center"/>
    </w:pPr>
    <w:rPr>
      <w:rFonts w:ascii="Lato" w:eastAsiaTheme="minorHAnsi" w:hAnsi="Lato" w:cstheme="minorBidi"/>
      <w:b/>
      <w:noProof/>
      <w:color w:val="D3BCCC"/>
      <w:kern w:val="2"/>
      <w:sz w:val="72"/>
      <w:szCs w:val="22"/>
      <w14:ligatures w14:val="standardContextual"/>
    </w:rPr>
  </w:style>
  <w:style w:type="character" w:customStyle="1" w:styleId="A1Char">
    <w:name w:val="A1 Char"/>
    <w:basedOn w:val="DefaultParagraphFont"/>
    <w:link w:val="A1"/>
    <w:rsid w:val="00945133"/>
    <w:rPr>
      <w:rFonts w:ascii="Lato" w:eastAsiaTheme="minorHAnsi" w:hAnsi="Lato" w:cstheme="minorBidi"/>
      <w:b/>
      <w:noProof/>
      <w:color w:val="D3BCCC"/>
      <w:kern w:val="2"/>
      <w:sz w:val="72"/>
      <w:szCs w:val="22"/>
      <w14:ligatures w14:val="standardContextual"/>
    </w:rPr>
  </w:style>
  <w:style w:type="character" w:styleId="UnresolvedMention">
    <w:name w:val="Unresolved Mention"/>
    <w:basedOn w:val="DefaultParagraphFont"/>
    <w:uiPriority w:val="99"/>
    <w:semiHidden/>
    <w:unhideWhenUsed/>
    <w:rsid w:val="00945133"/>
    <w:rPr>
      <w:color w:val="605E5C"/>
      <w:shd w:val="clear" w:color="auto" w:fill="E1DFDD"/>
    </w:rPr>
  </w:style>
  <w:style w:type="paragraph" w:customStyle="1" w:styleId="A2">
    <w:name w:val="A2"/>
    <w:link w:val="A2Char"/>
    <w:qFormat/>
    <w:rsid w:val="00945133"/>
    <w:pPr>
      <w:jc w:val="center"/>
    </w:pPr>
    <w:rPr>
      <w:rFonts w:ascii="Lato" w:hAnsi="Lato"/>
      <w:b/>
      <w:bCs/>
      <w:color w:val="FFFFFF"/>
      <w:sz w:val="44"/>
      <w:szCs w:val="44"/>
    </w:rPr>
  </w:style>
  <w:style w:type="character" w:customStyle="1" w:styleId="A2Char">
    <w:name w:val="A2 Char"/>
    <w:basedOn w:val="DefaultParagraphFont"/>
    <w:link w:val="A2"/>
    <w:rsid w:val="00945133"/>
    <w:rPr>
      <w:rFonts w:ascii="Lato" w:hAnsi="Lato"/>
      <w:b/>
      <w:bCs/>
      <w:color w:val="FFFFFF"/>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6537&amp;em_search=y&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Nader</cp:lastModifiedBy>
  <cp:revision>2</cp:revision>
  <dcterms:created xsi:type="dcterms:W3CDTF">2026-02-25T14:43:00Z</dcterms:created>
  <dcterms:modified xsi:type="dcterms:W3CDTF">2026-02-25T19:59:00Z</dcterms:modified>
</cp:coreProperties>
</file>