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D57745">
      <w:pPr>
        <w:bidi/>
        <w:spacing w:after="0" w:line="240" w:lineRule="auto"/>
        <w:jc w:val="center"/>
        <w:rPr>
          <w:rFonts w:ascii="Amasis MT Pro" w:eastAsia="Times New Roman" w:hAnsi="Amasis MT Pro" w:cs="Times New Roman"/>
          <w:b/>
          <w:bCs/>
          <w:sz w:val="34"/>
          <w:szCs w:val="34"/>
          <w:rtl/>
        </w:rPr>
      </w:pPr>
    </w:p>
    <w:p w14:paraId="5A877F81" w14:textId="77777777" w:rsidR="00D57745" w:rsidRPr="00D57745" w:rsidRDefault="00D57745" w:rsidP="00D57745">
      <w:pPr>
        <w:bidi/>
        <w:spacing w:after="0" w:line="240" w:lineRule="auto"/>
        <w:jc w:val="center"/>
        <w:rPr>
          <w:rFonts w:ascii="Amasis MT Pro" w:eastAsia="Times New Roman" w:hAnsi="Amasis MT Pro" w:cs="Times New Roman"/>
          <w:b/>
          <w:bCs/>
          <w:sz w:val="34"/>
          <w:szCs w:val="34"/>
        </w:rPr>
      </w:pPr>
      <w:r w:rsidRPr="00D57745">
        <w:rPr>
          <w:rFonts w:ascii="Amasis MT Pro" w:eastAsia="Times New Roman" w:hAnsi="Amasis MT Pro" w:cs="Times New Roman" w:hint="cs"/>
          <w:b/>
          <w:bCs/>
          <w:sz w:val="34"/>
          <w:szCs w:val="34"/>
          <w:rtl/>
        </w:rPr>
        <w:t xml:space="preserve">كنوز الفرح </w:t>
      </w:r>
    </w:p>
    <w:p w14:paraId="1B335334" w14:textId="77777777" w:rsidR="00D57745" w:rsidRPr="00D57745" w:rsidRDefault="00D57745" w:rsidP="00D57745">
      <w:pPr>
        <w:bidi/>
        <w:spacing w:after="0" w:line="240" w:lineRule="auto"/>
        <w:jc w:val="center"/>
        <w:rPr>
          <w:rFonts w:ascii="Amasis MT Pro" w:eastAsia="Times New Roman" w:hAnsi="Amasis MT Pro" w:cs="Times New Roman"/>
          <w:b/>
          <w:bCs/>
          <w:sz w:val="34"/>
          <w:szCs w:val="34"/>
        </w:rPr>
      </w:pPr>
      <w:r w:rsidRPr="00D57745">
        <w:rPr>
          <w:rFonts w:ascii="Amasis MT Pro" w:eastAsia="Times New Roman" w:hAnsi="Amasis MT Pro" w:cs="Times New Roman"/>
          <w:b/>
          <w:bCs/>
          <w:sz w:val="34"/>
          <w:szCs w:val="34"/>
        </w:rPr>
        <w:t xml:space="preserve">Joyful Treasures </w:t>
      </w:r>
    </w:p>
    <w:p w14:paraId="1B0BB57B" w14:textId="44B439FB" w:rsidR="00D57745" w:rsidRPr="00D57745" w:rsidRDefault="00D57745" w:rsidP="00D57745">
      <w:pPr>
        <w:bidi/>
        <w:spacing w:after="0" w:line="240" w:lineRule="auto"/>
        <w:jc w:val="center"/>
        <w:rPr>
          <w:rFonts w:ascii="Amasis MT Pro" w:eastAsia="Times New Roman" w:hAnsi="Amasis MT Pro" w:cs="Times New Roman"/>
          <w:b/>
          <w:bCs/>
          <w:sz w:val="34"/>
          <w:szCs w:val="34"/>
        </w:rPr>
      </w:pPr>
      <w:r w:rsidRPr="00D57745">
        <w:rPr>
          <w:rFonts w:ascii="Amasis MT Pro" w:eastAsia="Times New Roman" w:hAnsi="Amasis MT Pro" w:cs="Times New Roman"/>
          <w:b/>
          <w:bCs/>
          <w:sz w:val="34"/>
          <w:szCs w:val="34"/>
        </w:rPr>
        <w:t xml:space="preserve"> </w:t>
      </w:r>
      <w:r w:rsidR="00C6387F">
        <w:rPr>
          <w:rFonts w:ascii="Amasis MT Pro" w:eastAsia="Times New Roman" w:hAnsi="Amasis MT Pro" w:cs="Times New Roman" w:hint="cs"/>
          <w:b/>
          <w:bCs/>
          <w:sz w:val="34"/>
          <w:szCs w:val="34"/>
          <w:rtl/>
        </w:rPr>
        <w:t xml:space="preserve">كود الرحلة: </w:t>
      </w:r>
      <w:r w:rsidRPr="00D57745">
        <w:rPr>
          <w:rFonts w:ascii="Amasis MT Pro" w:eastAsia="Times New Roman" w:hAnsi="Amasis MT Pro" w:cs="Times New Roman"/>
          <w:b/>
          <w:bCs/>
          <w:sz w:val="34"/>
          <w:szCs w:val="34"/>
        </w:rPr>
        <w:t>2601911</w:t>
      </w:r>
    </w:p>
    <w:p w14:paraId="2B3DDD04" w14:textId="77777777" w:rsidR="00D57745" w:rsidRPr="004B5618" w:rsidRDefault="00D57745" w:rsidP="00D57745">
      <w:pPr>
        <w:bidi/>
        <w:spacing w:after="0" w:line="240" w:lineRule="auto"/>
        <w:jc w:val="center"/>
        <w:rPr>
          <w:rFonts w:ascii="Tahoma" w:eastAsia="Quattrocento Sans" w:hAnsi="Tahoma" w:cs="Tahoma"/>
          <w:bCs/>
          <w:color w:val="991764"/>
        </w:rPr>
      </w:pPr>
      <w:hyperlink r:id="rId7" w:history="1">
        <w:r w:rsidRPr="00A77E98">
          <w:rPr>
            <w:rStyle w:val="Hyperlink"/>
            <w:rFonts w:ascii="Tahoma" w:eastAsia="Quattrocento Sans" w:hAnsi="Tahoma" w:cs="Tahoma"/>
            <w:bCs/>
          </w:rPr>
          <w:t>https://www.europamundo.com/eng/tour_menu.aspx?em_search=y&amp;rutaid=1911&amp;temp=2026</w:t>
        </w:r>
      </w:hyperlink>
      <w:r>
        <w:rPr>
          <w:rFonts w:ascii="Tahoma" w:eastAsia="Quattrocento Sans" w:hAnsi="Tahoma" w:cs="Tahoma"/>
          <w:bCs/>
          <w:color w:val="991764"/>
        </w:rPr>
        <w:t xml:space="preserve"> </w:t>
      </w:r>
    </w:p>
    <w:p w14:paraId="7F54B82B" w14:textId="77777777" w:rsidR="00D57745" w:rsidRDefault="00D57745" w:rsidP="00D57745">
      <w:pPr>
        <w:bidi/>
        <w:spacing w:after="0" w:line="240" w:lineRule="auto"/>
        <w:rPr>
          <w:rFonts w:ascii="Verdana" w:eastAsia="Verdana" w:hAnsi="Verdana" w:cs="Verdana"/>
          <w:sz w:val="24"/>
          <w:szCs w:val="24"/>
        </w:rPr>
      </w:pPr>
    </w:p>
    <w:p w14:paraId="702A4207" w14:textId="77777777" w:rsidR="00D57745" w:rsidRPr="00C6387F" w:rsidRDefault="00D57745" w:rsidP="00D57745">
      <w:pPr>
        <w:bidi/>
        <w:spacing w:after="0" w:line="240" w:lineRule="auto"/>
        <w:rPr>
          <w:rFonts w:cstheme="minorHAnsi"/>
          <w:b/>
          <w:bCs/>
          <w:color w:val="002060"/>
          <w:rtl/>
        </w:rPr>
      </w:pPr>
    </w:p>
    <w:p w14:paraId="203402DA"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01:  باريس ( السبت ) </w:t>
      </w:r>
    </w:p>
    <w:p w14:paraId="065E25DD" w14:textId="77777777" w:rsidR="00D57745" w:rsidRPr="00C6387F" w:rsidRDefault="00D57745" w:rsidP="00D57745">
      <w:pPr>
        <w:bidi/>
        <w:spacing w:after="0" w:line="240" w:lineRule="auto"/>
        <w:rPr>
          <w:rFonts w:cstheme="minorHAnsi"/>
          <w:b/>
          <w:bCs/>
          <w:color w:val="002060"/>
          <w:rtl/>
        </w:rPr>
      </w:pPr>
    </w:p>
    <w:p w14:paraId="64DF3965"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أهلاً بكم في جولتكم مع يوروباموندو! سننقلكم إلى الفندق، وسيكون لديكم بعض الوقت الحر. بعد الظهر، ستجدون معلومات حول موعد بدء جولتك على اللوحات الموجودة في مكتب استقبال الفندق.</w:t>
      </w:r>
    </w:p>
    <w:p w14:paraId="62A9B4AD" w14:textId="77777777" w:rsidR="00D57745" w:rsidRPr="00C6387F" w:rsidRDefault="00D57745" w:rsidP="00D57745">
      <w:pPr>
        <w:bidi/>
        <w:spacing w:after="0" w:line="240" w:lineRule="auto"/>
        <w:rPr>
          <w:rFonts w:eastAsia="Verdana" w:cstheme="minorHAnsi"/>
          <w:rtl/>
        </w:rPr>
      </w:pPr>
    </w:p>
    <w:p w14:paraId="23853AA6" w14:textId="77777777" w:rsidR="00D57745" w:rsidRPr="00C6387F" w:rsidRDefault="00D57745" w:rsidP="00D57745">
      <w:pPr>
        <w:bidi/>
        <w:spacing w:after="0" w:line="240" w:lineRule="auto"/>
        <w:rPr>
          <w:rFonts w:cstheme="minorHAnsi"/>
          <w:b/>
          <w:bCs/>
          <w:color w:val="002060"/>
        </w:rPr>
      </w:pPr>
      <w:r w:rsidRPr="00C6387F">
        <w:rPr>
          <w:rFonts w:cstheme="minorHAnsi"/>
          <w:b/>
          <w:bCs/>
          <w:color w:val="002060"/>
          <w:rtl/>
        </w:rPr>
        <w:t xml:space="preserve">02:  باريس  ( الاحد ) </w:t>
      </w:r>
    </w:p>
    <w:p w14:paraId="4927B810"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سنغوص في التاريخ الفرنسي العريق بزيارة قصر فرساي الرائع (الدخول غير مشمول)، المشهور بحدائقه الخلابة. عند عودتنا إلى باريس، سنزور مونمارتر، الحي البوهيمي الساحر، المعروف بفنانيه ورساميه . لنستمتع بعظمة باريس، سننطلق في جولة بانورامية في المدينة برفقة مرشد سياحي محلي، نستعرض خلالها شوارعها الرئيسية ومعالمها الأثرية. بعد ذلك، سنعود إلى الفندق. لمن يرغب ، هناك عرض متنوع اختياري مساءً.</w:t>
      </w:r>
    </w:p>
    <w:p w14:paraId="13CD1BC7" w14:textId="77777777" w:rsidR="00D57745" w:rsidRPr="00C6387F" w:rsidRDefault="00D57745" w:rsidP="00D57745">
      <w:pPr>
        <w:bidi/>
        <w:spacing w:after="0" w:line="240" w:lineRule="auto"/>
        <w:rPr>
          <w:rFonts w:eastAsia="Verdana" w:cstheme="minorHAnsi"/>
          <w:rtl/>
        </w:rPr>
      </w:pPr>
    </w:p>
    <w:p w14:paraId="3EAF4C3A" w14:textId="77777777" w:rsidR="00D57745" w:rsidRPr="00C6387F" w:rsidRDefault="00D57745" w:rsidP="00D57745">
      <w:pPr>
        <w:bidi/>
        <w:spacing w:after="0" w:line="240" w:lineRule="auto"/>
        <w:rPr>
          <w:rFonts w:eastAsia="Verdana" w:cstheme="minorHAnsi"/>
          <w:rtl/>
        </w:rPr>
      </w:pPr>
    </w:p>
    <w:p w14:paraId="660C29FB"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03:  باريس  ( الأثنين ) </w:t>
      </w:r>
    </w:p>
    <w:p w14:paraId="7BB36503" w14:textId="77777777" w:rsidR="00D57745" w:rsidRPr="00C6387F" w:rsidRDefault="00D57745" w:rsidP="00D57745">
      <w:pPr>
        <w:bidi/>
        <w:spacing w:after="0" w:line="240" w:lineRule="auto"/>
        <w:rPr>
          <w:rFonts w:cstheme="minorHAnsi"/>
          <w:b/>
          <w:bCs/>
          <w:color w:val="002060"/>
        </w:rPr>
      </w:pPr>
    </w:p>
    <w:p w14:paraId="2C371455"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سنبدأ يومنا في وسط باريس بزيارة برج إيفل الشهير. ستتاح لكم فرصة الصعود إلى الطابق الثاني من هذا المعلم الحديدي البارز (التذاكر مشمولة). بعد ذلك، سنستمتع برحلة نهرية  هادئة على طول نهر السين، تستغرق حوالي ساعة وربع. سيكون لديكم وقت حر بعد الظهر لاستكشاف المدينة  (لا يشمل خدمة النقل إلى الفندق).</w:t>
      </w:r>
    </w:p>
    <w:p w14:paraId="5813DE9D" w14:textId="77777777" w:rsidR="00D57745" w:rsidRPr="00C6387F" w:rsidRDefault="00D57745" w:rsidP="00D57745">
      <w:pPr>
        <w:bidi/>
        <w:spacing w:after="0" w:line="240" w:lineRule="auto"/>
        <w:rPr>
          <w:rFonts w:eastAsia="Verdana" w:cstheme="minorHAnsi"/>
          <w:rtl/>
        </w:rPr>
      </w:pPr>
    </w:p>
    <w:p w14:paraId="0D500FCB" w14:textId="77777777" w:rsidR="00D57745" w:rsidRPr="00C6387F" w:rsidRDefault="00D57745" w:rsidP="00D57745">
      <w:pPr>
        <w:bidi/>
        <w:spacing w:after="0" w:line="240" w:lineRule="auto"/>
        <w:rPr>
          <w:rFonts w:eastAsia="Verdana" w:cstheme="minorHAnsi"/>
          <w:rtl/>
        </w:rPr>
      </w:pPr>
      <w:r w:rsidRPr="00C6387F">
        <w:rPr>
          <w:rFonts w:eastAsia="Verdana" w:cstheme="minorHAnsi"/>
          <w:color w:val="FF0000"/>
          <w:rtl/>
        </w:rPr>
        <w:t>ملاحظة</w:t>
      </w:r>
      <w:r w:rsidRPr="00C6387F">
        <w:rPr>
          <w:rFonts w:eastAsia="Verdana" w:cstheme="minorHAnsi"/>
          <w:rtl/>
        </w:rPr>
        <w:t xml:space="preserve">: في حال كانت أوقات الانتظار عند برج إيفل طويلة جدًا، قد نعيد جدولة الزيارة إلى وقت آخر (أو إلى يوم الأحد) بما يناسب الاوضاع . </w:t>
      </w:r>
    </w:p>
    <w:p w14:paraId="537AA1A8" w14:textId="77777777" w:rsidR="00D57745" w:rsidRPr="00C6387F" w:rsidRDefault="00D57745" w:rsidP="00D57745">
      <w:pPr>
        <w:bidi/>
        <w:spacing w:after="0" w:line="240" w:lineRule="auto"/>
        <w:rPr>
          <w:rFonts w:eastAsia="Verdana" w:cstheme="minorHAnsi"/>
          <w:rtl/>
        </w:rPr>
      </w:pPr>
    </w:p>
    <w:p w14:paraId="22988BBD" w14:textId="77777777" w:rsidR="00D57745" w:rsidRPr="00C6387F" w:rsidRDefault="00D57745" w:rsidP="00D57745">
      <w:pPr>
        <w:bidi/>
        <w:spacing w:after="0" w:line="240" w:lineRule="auto"/>
        <w:rPr>
          <w:rFonts w:cstheme="minorHAnsi"/>
          <w:b/>
          <w:bCs/>
          <w:color w:val="002060"/>
        </w:rPr>
      </w:pPr>
      <w:r w:rsidRPr="00C6387F">
        <w:rPr>
          <w:rFonts w:cstheme="minorHAnsi"/>
          <w:b/>
          <w:bCs/>
          <w:color w:val="002060"/>
          <w:rtl/>
        </w:rPr>
        <w:t xml:space="preserve">04 :  باريس - بورغوندي - بون - ليون ( الثلاثاء ) </w:t>
      </w:r>
    </w:p>
    <w:p w14:paraId="5135A61B" w14:textId="77777777" w:rsidR="00D57745" w:rsidRPr="00C6387F" w:rsidRDefault="00D57745" w:rsidP="00D57745">
      <w:pPr>
        <w:bidi/>
        <w:spacing w:after="0" w:line="240" w:lineRule="auto"/>
        <w:rPr>
          <w:rFonts w:eastAsia="Verdana" w:cstheme="minorHAnsi"/>
        </w:rPr>
      </w:pPr>
    </w:p>
    <w:p w14:paraId="1232287D"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 سننطلق اليوم في رحلة إلى قلب فرنسا، مرورًا بمنطقة بورغوندي، المشهورة بكرومها الخلابة ونبيذها الفاخر عالميًا. ستكون محطتنا الأولى بون، مدينة ساحرة تقع في قلب بورغوندي، وتشتهر بشوارعها المزينة بالزهور، ودار الرعاية القديمة، ومتحف النبيذ. بعد قضاء بعض الوقت الحر لتناول الغداء والتجول، سنواصل رحلتنا إلى ليون، العاصمة الرومانية السابقة لبلاد الغال، والواقعة على ضفاف نهر الرون. يُعد مركز ليون التاريخي موقعًا للتراث العالمي لليونسكو. سنستقل التلفريك إلى كاتدرائية نوتردام دو فورفيير، حيث يمكننا الاستمتاع بإطلالة خلابة على المدينة. سيكون لديكم بعض الوقت الحر لاستكشاف المدينة على راحتكم.</w:t>
      </w:r>
    </w:p>
    <w:p w14:paraId="2947EC3F" w14:textId="77777777" w:rsidR="00D57745" w:rsidRPr="00C6387F" w:rsidRDefault="00D57745" w:rsidP="00D57745">
      <w:pPr>
        <w:bidi/>
        <w:spacing w:after="0" w:line="240" w:lineRule="auto"/>
        <w:rPr>
          <w:rFonts w:eastAsia="Verdana" w:cstheme="minorHAnsi"/>
          <w:rtl/>
        </w:rPr>
      </w:pPr>
    </w:p>
    <w:p w14:paraId="473F0680" w14:textId="77777777" w:rsidR="00D57745" w:rsidRPr="00C6387F" w:rsidRDefault="00D57745" w:rsidP="00D57745">
      <w:pPr>
        <w:bidi/>
        <w:spacing w:after="0" w:line="240" w:lineRule="auto"/>
        <w:rPr>
          <w:rFonts w:eastAsia="Verdana" w:cstheme="minorHAnsi"/>
          <w:rtl/>
        </w:rPr>
      </w:pPr>
    </w:p>
    <w:p w14:paraId="57E93FA1" w14:textId="77777777" w:rsidR="00D57745" w:rsidRPr="00C6387F" w:rsidRDefault="00D57745" w:rsidP="00D57745">
      <w:pPr>
        <w:bidi/>
        <w:spacing w:after="0" w:line="240" w:lineRule="auto"/>
        <w:rPr>
          <w:rFonts w:eastAsia="Verdana" w:cstheme="minorHAnsi"/>
          <w:rtl/>
        </w:rPr>
      </w:pPr>
      <w:r w:rsidRPr="00C6387F">
        <w:rPr>
          <w:rFonts w:eastAsia="Verdana" w:cstheme="minorHAnsi"/>
          <w:color w:val="FF0000"/>
          <w:rtl/>
        </w:rPr>
        <w:t>ملاحظة</w:t>
      </w:r>
      <w:r w:rsidRPr="00C6387F">
        <w:rPr>
          <w:rFonts w:eastAsia="Verdana" w:cstheme="minorHAnsi"/>
          <w:rtl/>
        </w:rPr>
        <w:t>: في بعض الحالات، سيقيم جزء من المجموعة في شامبيري، وهي مدينة قريبة من ليون. في هذه الحالة، سنتوجه إلى شامبيري مساءً للمبيت. في الصباح، سيكون لديكم وقت لزيارة هذه المدينة ذات الطابع القرون وسطى، عاصمة سابويا، والتي تشتهر بمركزها التاريخي الجميل وقلعتها المهيبة.</w:t>
      </w:r>
    </w:p>
    <w:p w14:paraId="2A3AE93E" w14:textId="77777777" w:rsidR="00D57745" w:rsidRPr="00C6387F" w:rsidRDefault="00D57745" w:rsidP="00D57745">
      <w:pPr>
        <w:bidi/>
        <w:spacing w:after="0" w:line="240" w:lineRule="auto"/>
        <w:rPr>
          <w:rFonts w:eastAsia="Verdana" w:cstheme="minorHAnsi"/>
          <w:rtl/>
        </w:rPr>
      </w:pPr>
    </w:p>
    <w:p w14:paraId="3112BCA0" w14:textId="77777777" w:rsidR="00D57745" w:rsidRPr="00C6387F" w:rsidRDefault="00D57745" w:rsidP="00D57745">
      <w:pPr>
        <w:bidi/>
        <w:spacing w:after="0" w:line="240" w:lineRule="auto"/>
        <w:rPr>
          <w:rFonts w:eastAsia="Verdana" w:cstheme="minorHAnsi"/>
          <w:rtl/>
        </w:rPr>
      </w:pPr>
    </w:p>
    <w:p w14:paraId="36DB1C71"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lang w:bidi="ar-JO"/>
        </w:rPr>
        <w:t xml:space="preserve">05 : </w:t>
      </w:r>
      <w:r w:rsidRPr="00C6387F">
        <w:rPr>
          <w:rFonts w:cstheme="minorHAnsi"/>
          <w:b/>
          <w:bCs/>
          <w:color w:val="002060"/>
          <w:rtl/>
        </w:rPr>
        <w:t xml:space="preserve"> ليون - جنيف – زيورخ ( الأربعاء ) </w:t>
      </w:r>
    </w:p>
    <w:p w14:paraId="0EDEFE7C" w14:textId="77777777" w:rsidR="00D57745" w:rsidRPr="00C6387F" w:rsidRDefault="00D57745" w:rsidP="00D57745">
      <w:pPr>
        <w:bidi/>
        <w:spacing w:after="0" w:line="240" w:lineRule="auto"/>
        <w:rPr>
          <w:rFonts w:eastAsia="Verdana" w:cstheme="minorHAnsi"/>
          <w:rtl/>
        </w:rPr>
      </w:pPr>
    </w:p>
    <w:p w14:paraId="1BD58FF3"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اليوم، سنسافر إلى سويسرا. عند وصولنا إلى جنيف، سنمر بقصر الأمم (المقر الأوروبي للأمم المتحدة) ونستكشف الحديقة الإنجليزية الجميلة بساعتها الزهرية، ونستمتع بمشاهدة نافورة جيت دو، أطول نافورة في أوروبا.</w:t>
      </w:r>
    </w:p>
    <w:p w14:paraId="6B0019E4"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lastRenderedPageBreak/>
        <w:t>بعد الغداء، سنواصل رحلتنا عبر سويسرا، سالكين الطرق ذات المناظر الخلابة على ضفاف بحيرتي جنيف ونوشاتيل. سنقود سيارتنا على طول منطقة البحيرات الثلاث، مستمتعين بمناظر كروم العنب الرائعة المتناغمة مع خلفية الجبال. سنتوقف في نوشاتيل، حيث يمكنكم الاستمتاع بنزهة على ضفاف البحيرة، أو استكشاف مركز المدينة التاريخي، أو زيارة القلعة الجميلة التي تعود للقرن العاشر. ستنتهي رحلتنا في زيورخ، حيث سنصل في وقت متأخر من بعد الظهر.</w:t>
      </w:r>
    </w:p>
    <w:p w14:paraId="7DEE3E01" w14:textId="77777777" w:rsidR="00D57745" w:rsidRPr="00C6387F" w:rsidRDefault="00D57745" w:rsidP="00D57745">
      <w:pPr>
        <w:bidi/>
        <w:spacing w:after="0" w:line="240" w:lineRule="auto"/>
        <w:rPr>
          <w:rFonts w:eastAsia="Verdana" w:cstheme="minorHAnsi"/>
          <w:rtl/>
        </w:rPr>
      </w:pPr>
    </w:p>
    <w:p w14:paraId="37CDA812" w14:textId="77777777" w:rsidR="00D57745" w:rsidRPr="00C6387F" w:rsidRDefault="00D57745" w:rsidP="00D57745">
      <w:pPr>
        <w:bidi/>
        <w:spacing w:after="0" w:line="240" w:lineRule="auto"/>
        <w:rPr>
          <w:rFonts w:eastAsia="Verdana" w:cstheme="minorHAnsi"/>
        </w:rPr>
      </w:pPr>
      <w:r w:rsidRPr="00C6387F">
        <w:rPr>
          <w:rFonts w:eastAsia="Verdana" w:cstheme="minorHAnsi"/>
          <w:color w:val="FF0000"/>
          <w:rtl/>
        </w:rPr>
        <w:t>ملاحظة</w:t>
      </w:r>
      <w:r w:rsidRPr="00C6387F">
        <w:rPr>
          <w:rFonts w:eastAsia="Verdana" w:cstheme="minorHAnsi"/>
          <w:rtl/>
        </w:rPr>
        <w:t>: اعتمادًا على عدد المسافرين من جنيف إلى زيورخ، قد يتم هذا الجزء من الرحلة بالقطار، وفي هذه الحالة لن يكون هناك توقف في نوشاتيل.</w:t>
      </w:r>
    </w:p>
    <w:p w14:paraId="67B5902E" w14:textId="77777777" w:rsidR="00D57745" w:rsidRPr="00C6387F" w:rsidRDefault="00D57745" w:rsidP="00D57745">
      <w:pPr>
        <w:bidi/>
        <w:spacing w:after="0" w:line="240" w:lineRule="auto"/>
        <w:rPr>
          <w:rFonts w:eastAsia="Verdana" w:cstheme="minorHAnsi"/>
          <w:rtl/>
        </w:rPr>
      </w:pPr>
    </w:p>
    <w:p w14:paraId="3B692627" w14:textId="77777777" w:rsidR="00D57745" w:rsidRPr="00C6387F" w:rsidRDefault="00D57745" w:rsidP="00D57745">
      <w:pPr>
        <w:bidi/>
        <w:spacing w:after="0" w:line="240" w:lineRule="auto"/>
        <w:rPr>
          <w:rFonts w:eastAsia="Verdana" w:cstheme="minorHAnsi"/>
          <w:rtl/>
        </w:rPr>
      </w:pPr>
    </w:p>
    <w:p w14:paraId="4BE98028" w14:textId="77777777" w:rsidR="00D57745" w:rsidRPr="00C6387F" w:rsidRDefault="00D57745" w:rsidP="00D57745">
      <w:pPr>
        <w:bidi/>
        <w:spacing w:after="0" w:line="240" w:lineRule="auto"/>
        <w:rPr>
          <w:rFonts w:eastAsia="Verdana" w:cstheme="minorHAnsi"/>
        </w:rPr>
      </w:pPr>
    </w:p>
    <w:p w14:paraId="57E65E23"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06:  زيورخ  ( الخميس ) </w:t>
      </w:r>
    </w:p>
    <w:p w14:paraId="3BB65C3A" w14:textId="77777777" w:rsidR="00D57745" w:rsidRPr="00C6387F" w:rsidRDefault="00D57745" w:rsidP="00D57745">
      <w:pPr>
        <w:bidi/>
        <w:spacing w:after="0" w:line="240" w:lineRule="auto"/>
        <w:rPr>
          <w:rFonts w:cstheme="minorHAnsi"/>
          <w:b/>
          <w:bCs/>
          <w:color w:val="002060"/>
          <w:rtl/>
        </w:rPr>
      </w:pPr>
    </w:p>
    <w:p w14:paraId="5DFCEC0B"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مع مرشدنا السياحي، سنستكشف زيورخ، أكبر مدن سويسرا من حيث عدد السكان، ومركزها المالي والثقافي. تشتهر زيورخ بمصارفها، وقد حازت على لقب أفضل مدينة في العالم من حيث جودة الحياة مرتين. بعد ذلك، سننطلق في رحلة بحرية خلابة لمدة ساعتين تقريبًا في بحيرة زيورخ، مع توقفات قصيرة للاستمتاع بالقرى الساحرة على طول الطريق. سننزل في رابرسويل، وهي قرية خلابة تشتهر بقلعتها التي تعود للعصور الوسطى. سنعود إلى زيورخ بالقطار، مما يتيح لنا فرصة تجربة كفاءة ودقة نظام السكك الحديدية السويسري.</w:t>
      </w:r>
    </w:p>
    <w:p w14:paraId="4AF84D11" w14:textId="77777777" w:rsidR="00D57745" w:rsidRPr="00C6387F" w:rsidRDefault="00D57745" w:rsidP="00D57745">
      <w:pPr>
        <w:bidi/>
        <w:spacing w:after="0" w:line="240" w:lineRule="auto"/>
        <w:rPr>
          <w:rFonts w:eastAsia="Verdana" w:cstheme="minorHAnsi"/>
          <w:rtl/>
        </w:rPr>
      </w:pPr>
    </w:p>
    <w:p w14:paraId="32B174AC" w14:textId="77777777" w:rsidR="00D57745" w:rsidRPr="00C6387F" w:rsidRDefault="00D57745" w:rsidP="00D57745">
      <w:pPr>
        <w:bidi/>
        <w:spacing w:after="0" w:line="240" w:lineRule="auto"/>
        <w:rPr>
          <w:rFonts w:eastAsia="Verdana" w:cstheme="minorHAnsi"/>
          <w:rtl/>
        </w:rPr>
      </w:pPr>
      <w:r w:rsidRPr="00C6387F">
        <w:rPr>
          <w:rFonts w:eastAsia="Verdana" w:cstheme="minorHAnsi"/>
          <w:color w:val="FF0000"/>
          <w:rtl/>
        </w:rPr>
        <w:t>ملاحظة</w:t>
      </w:r>
      <w:r w:rsidRPr="00C6387F">
        <w:rPr>
          <w:rFonts w:eastAsia="Verdana" w:cstheme="minorHAnsi"/>
          <w:rtl/>
        </w:rPr>
        <w:t>: قد يتم توفير وسائل النقل العام من وإلى مركز المدينة، وذلك حسب عدد المسافرين.</w:t>
      </w:r>
    </w:p>
    <w:p w14:paraId="5CD5A8C0" w14:textId="77777777" w:rsidR="00D57745" w:rsidRPr="00C6387F" w:rsidRDefault="00D57745" w:rsidP="00D57745">
      <w:pPr>
        <w:bidi/>
        <w:spacing w:after="0" w:line="240" w:lineRule="auto"/>
        <w:rPr>
          <w:rFonts w:eastAsia="Verdana" w:cstheme="minorHAnsi"/>
          <w:rtl/>
        </w:rPr>
      </w:pPr>
    </w:p>
    <w:p w14:paraId="0BB7A56B"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07 : زيورخ - لوسيرن - زيورخ  ( الجمعة ) </w:t>
      </w:r>
    </w:p>
    <w:p w14:paraId="1F51C148" w14:textId="77777777" w:rsidR="00D57745" w:rsidRPr="00C6387F" w:rsidRDefault="00D57745" w:rsidP="00D57745">
      <w:pPr>
        <w:bidi/>
        <w:spacing w:after="0" w:line="240" w:lineRule="auto"/>
        <w:rPr>
          <w:rFonts w:cstheme="minorHAnsi"/>
          <w:b/>
          <w:bCs/>
          <w:color w:val="002060"/>
        </w:rPr>
      </w:pPr>
    </w:p>
    <w:p w14:paraId="1E709E9B"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تتميز رحلة اليوم بمناظر طبيعية خلابة تضم جبالًا شاهقة وبحيرات صافية. سنستمتع بمناظر طبيعية خلابة في منطقة إنترلاكن. ستكون محطتنا الأولى غريندلفالد، حيث سنتناول القهوة قبل ركوب التلفريك إلى قمة الجبل. هناك، سنسير على طول ممر متعرج يؤدي إلى جسر معلق. لمحبي المغامرة، يوفر عبور الجسر إطلالات رائعة على الأنهار الجليدية المحيطة. سنتناول الغداء على الجبل (مشمول في السعر) قبل العودة إلى الأسفل. وجهتنا التالية هي لوسيرن، إحدى أجمل مدن سويسرا، حيث ستتاح لكم فرصة استكشاف المدينة والاستمتاع بسحرها. ثم سنعود إلى زيورخ.</w:t>
      </w:r>
    </w:p>
    <w:p w14:paraId="618163AB" w14:textId="77777777" w:rsidR="00D57745" w:rsidRPr="00C6387F" w:rsidRDefault="00D57745" w:rsidP="00D57745">
      <w:pPr>
        <w:bidi/>
        <w:spacing w:after="0" w:line="240" w:lineRule="auto"/>
        <w:rPr>
          <w:rFonts w:eastAsia="Verdana" w:cstheme="minorHAnsi"/>
          <w:rtl/>
        </w:rPr>
      </w:pPr>
    </w:p>
    <w:p w14:paraId="3BD97C46" w14:textId="77777777" w:rsidR="00D57745" w:rsidRPr="00C6387F" w:rsidRDefault="00D57745" w:rsidP="00D57745">
      <w:pPr>
        <w:bidi/>
        <w:spacing w:after="0" w:line="240" w:lineRule="auto"/>
        <w:rPr>
          <w:rFonts w:eastAsia="Verdana" w:cstheme="minorHAnsi"/>
          <w:rtl/>
        </w:rPr>
      </w:pPr>
    </w:p>
    <w:p w14:paraId="21816B83" w14:textId="77777777" w:rsidR="00D57745" w:rsidRPr="00C6387F" w:rsidRDefault="00D57745" w:rsidP="00D57745">
      <w:pPr>
        <w:bidi/>
        <w:spacing w:after="0" w:line="240" w:lineRule="auto"/>
        <w:rPr>
          <w:rFonts w:eastAsia="Verdana" w:cstheme="minorHAnsi"/>
          <w:rtl/>
        </w:rPr>
      </w:pPr>
      <w:r w:rsidRPr="00C6387F">
        <w:rPr>
          <w:rFonts w:eastAsia="Verdana" w:cstheme="minorHAnsi"/>
          <w:color w:val="FF0000"/>
          <w:rtl/>
        </w:rPr>
        <w:t>ملاحظة</w:t>
      </w:r>
      <w:r w:rsidRPr="00C6387F">
        <w:rPr>
          <w:rFonts w:eastAsia="Verdana" w:cstheme="minorHAnsi"/>
          <w:rtl/>
        </w:rPr>
        <w:t>: سيقدم المرشد رحلة اختيارية ليوم كامل، تبدأ صباحًا. بعد قضاء بعض الوقت الحر في لوسيرن، سنركب التلفريك الدوار إلى قمة جبل تيتليس. على ارتفاع يزيد عن 3000 متر فوق سطح البحر، توفر القمة الجبلية إطلالات خلابة على النهر الجليدي وجبال الألب.</w:t>
      </w:r>
    </w:p>
    <w:p w14:paraId="7D065182" w14:textId="77777777" w:rsidR="00D57745" w:rsidRPr="00C6387F" w:rsidRDefault="00D57745" w:rsidP="00D57745">
      <w:pPr>
        <w:bidi/>
        <w:spacing w:after="0" w:line="240" w:lineRule="auto"/>
        <w:rPr>
          <w:rFonts w:eastAsia="Verdana" w:cstheme="minorHAnsi"/>
          <w:rtl/>
        </w:rPr>
      </w:pPr>
    </w:p>
    <w:p w14:paraId="7671EF05" w14:textId="77777777" w:rsidR="00D57745" w:rsidRPr="00C6387F" w:rsidRDefault="00D57745" w:rsidP="00D57745">
      <w:pPr>
        <w:bidi/>
        <w:spacing w:after="0" w:line="240" w:lineRule="auto"/>
        <w:rPr>
          <w:rFonts w:eastAsia="Verdana" w:cstheme="minorHAnsi"/>
          <w:rtl/>
        </w:rPr>
      </w:pPr>
    </w:p>
    <w:p w14:paraId="0BEB8A55"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08:  زيورخ - بيلينزونا - كومو – ميلانو ( السبت ) </w:t>
      </w:r>
    </w:p>
    <w:p w14:paraId="66268790" w14:textId="77777777" w:rsidR="00D57745" w:rsidRPr="00C6387F" w:rsidRDefault="00D57745" w:rsidP="00D57745">
      <w:pPr>
        <w:bidi/>
        <w:spacing w:after="0" w:line="240" w:lineRule="auto"/>
        <w:rPr>
          <w:rFonts w:eastAsia="Verdana" w:cstheme="minorHAnsi"/>
          <w:rtl/>
        </w:rPr>
      </w:pPr>
      <w:bookmarkStart w:id="0" w:name="_Hlk216612269"/>
      <w:r w:rsidRPr="00C6387F">
        <w:rPr>
          <w:rFonts w:eastAsia="Verdana" w:cstheme="minorHAnsi"/>
          <w:rtl/>
        </w:rPr>
        <w:t>سنغادر زيورخ فجرًا، عابرين جبال الألب للوصول إلى الجزء الناطق بالإيطالية من سويسرا. ستكون محطتنا الأولى بيلينزونا، المشهورة بقلاعها الثلاث التي تعود للعصور الوسطى، والمدرجة ضمن مواقع التراث العالمي لليونسكو. تُبرز هذه القلاع، المُشيدة على التلال المُطلة على المدينة، الأهمية التاريخية لبيلينزونا كمعقل جبلي رئيسي. استمتعوا ببعض الوقت الحر للتجول في شوارع مركز المدينة الساحرة. بعد ذلك، سندخل إيطاليا ونتوقف في مدينة كومو الساحرة لتناول الغداء. تُعتبر هذه المدينة جوهرة لومبارديا، وتشتهر بحدائقها الجميلة على ضفاف البحيرة وكاتدرائيتها الرائعة. سنواصل رحلتنا إلى ميلانو، حيث سيأخذنا مرشدنا السياحي إلى ساحة الدومو المهيبة. سيكون لديكم بعض الوقت للتجول قبل أن ننقلكم إلى الفندق.</w:t>
      </w:r>
    </w:p>
    <w:bookmarkEnd w:id="0"/>
    <w:p w14:paraId="6F2B915A" w14:textId="77777777" w:rsidR="00D57745" w:rsidRPr="00C6387F" w:rsidRDefault="00D57745" w:rsidP="00D57745">
      <w:pPr>
        <w:bidi/>
        <w:spacing w:after="0" w:line="240" w:lineRule="auto"/>
        <w:rPr>
          <w:rFonts w:cstheme="minorHAnsi"/>
          <w:b/>
          <w:bCs/>
          <w:color w:val="002060"/>
          <w:rtl/>
        </w:rPr>
      </w:pPr>
    </w:p>
    <w:p w14:paraId="75741511"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t xml:space="preserve">09 :  ميلانو - بيزا - روما  ( الاحد ) </w:t>
      </w:r>
    </w:p>
    <w:p w14:paraId="01591242" w14:textId="77777777" w:rsidR="00D57745" w:rsidRPr="00C6387F" w:rsidRDefault="00D57745" w:rsidP="00D57745">
      <w:pPr>
        <w:bidi/>
        <w:spacing w:after="0" w:line="240" w:lineRule="auto"/>
        <w:rPr>
          <w:rFonts w:cstheme="minorHAnsi"/>
          <w:b/>
          <w:bCs/>
          <w:color w:val="002060"/>
          <w:rtl/>
        </w:rPr>
      </w:pPr>
    </w:p>
    <w:p w14:paraId="511E22CD" w14:textId="77777777" w:rsidR="00D57745" w:rsidRPr="00C6387F" w:rsidRDefault="00D57745" w:rsidP="00D57745">
      <w:pPr>
        <w:bidi/>
        <w:spacing w:after="0" w:line="240" w:lineRule="auto"/>
        <w:rPr>
          <w:rFonts w:eastAsia="Verdana" w:cstheme="minorHAnsi"/>
          <w:rtl/>
        </w:rPr>
      </w:pPr>
      <w:r w:rsidRPr="00C6387F">
        <w:rPr>
          <w:rFonts w:eastAsia="Verdana" w:cstheme="minorHAnsi"/>
          <w:rtl/>
        </w:rPr>
        <w:t>اليوم، سنواصل رحلتنا إلى بيزا. سنستقل قطارًا سياحيًا صغيرًا إلى ساحة المعجزات، حيث ستتاح لكم فرصة الاستمتاع بأحد أجمل المجمعات الفنية وأكثرها سحرًا في إيطاليا، بما في ذلك برج بيزا المائل الشهير. بعد ذلك، سنتوجه إلى روما، ونصل إليها في وقت لاحق من اليوم.</w:t>
      </w:r>
    </w:p>
    <w:p w14:paraId="0C29EE7D" w14:textId="77777777" w:rsidR="00D57745" w:rsidRPr="00C6387F" w:rsidRDefault="00D57745" w:rsidP="00D57745">
      <w:pPr>
        <w:bidi/>
        <w:spacing w:after="0" w:line="240" w:lineRule="auto"/>
        <w:rPr>
          <w:rFonts w:eastAsia="Verdana" w:cstheme="minorHAnsi"/>
          <w:rtl/>
        </w:rPr>
      </w:pPr>
    </w:p>
    <w:p w14:paraId="3FAEF273" w14:textId="77777777" w:rsidR="00D57745" w:rsidRPr="00C6387F" w:rsidRDefault="00D57745" w:rsidP="00D57745">
      <w:pPr>
        <w:bidi/>
        <w:spacing w:after="0" w:line="240" w:lineRule="auto"/>
        <w:rPr>
          <w:rFonts w:eastAsia="Verdana" w:cstheme="minorHAnsi"/>
          <w:rtl/>
        </w:rPr>
      </w:pPr>
    </w:p>
    <w:p w14:paraId="3597F2BB" w14:textId="77777777" w:rsidR="00D57745" w:rsidRPr="00C6387F" w:rsidRDefault="00D57745" w:rsidP="00D57745">
      <w:pPr>
        <w:bidi/>
        <w:spacing w:after="0" w:line="240" w:lineRule="auto"/>
        <w:rPr>
          <w:rFonts w:cstheme="minorHAnsi"/>
          <w:b/>
          <w:bCs/>
          <w:color w:val="002060"/>
          <w:rtl/>
        </w:rPr>
      </w:pPr>
      <w:r w:rsidRPr="00C6387F">
        <w:rPr>
          <w:rFonts w:cstheme="minorHAnsi"/>
          <w:b/>
          <w:bCs/>
          <w:color w:val="002060"/>
          <w:rtl/>
        </w:rPr>
        <w:lastRenderedPageBreak/>
        <w:t xml:space="preserve">10 :  روما ( الأثنين ) </w:t>
      </w:r>
    </w:p>
    <w:p w14:paraId="2147B851" w14:textId="77777777" w:rsidR="00D57745" w:rsidRPr="00C6387F" w:rsidRDefault="00D57745" w:rsidP="00D57745">
      <w:pPr>
        <w:bidi/>
        <w:spacing w:after="0" w:line="240" w:lineRule="auto"/>
        <w:rPr>
          <w:rFonts w:cstheme="minorHAnsi"/>
          <w:b/>
          <w:bCs/>
          <w:color w:val="002060"/>
          <w:rtl/>
        </w:rPr>
      </w:pPr>
    </w:p>
    <w:p w14:paraId="5776C0BC" w14:textId="77777777" w:rsidR="00D57745" w:rsidRPr="00C6387F" w:rsidRDefault="00D57745" w:rsidP="00D57745">
      <w:pPr>
        <w:bidi/>
        <w:spacing w:after="0" w:line="240" w:lineRule="auto"/>
        <w:rPr>
          <w:rFonts w:eastAsia="Verdana" w:cstheme="minorHAnsi"/>
        </w:rPr>
      </w:pPr>
      <w:r w:rsidRPr="00C6387F">
        <w:rPr>
          <w:rFonts w:eastAsia="Verdana" w:cstheme="minorHAnsi"/>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01CCC6D0" w14:textId="77777777" w:rsidR="00D57745" w:rsidRPr="00C6387F" w:rsidRDefault="00D57745" w:rsidP="00D57745">
      <w:pPr>
        <w:bidi/>
        <w:spacing w:after="0" w:line="240" w:lineRule="auto"/>
        <w:rPr>
          <w:rFonts w:eastAsia="Verdana" w:cstheme="minorHAnsi"/>
          <w:rtl/>
        </w:rPr>
      </w:pPr>
    </w:p>
    <w:p w14:paraId="27F3DD39" w14:textId="77777777" w:rsidR="00D57745" w:rsidRPr="00C6387F" w:rsidRDefault="00D57745" w:rsidP="00D57745">
      <w:pPr>
        <w:bidi/>
        <w:spacing w:after="0" w:line="240" w:lineRule="auto"/>
        <w:rPr>
          <w:rFonts w:eastAsia="Verdana" w:cstheme="minorHAnsi"/>
          <w:rtl/>
        </w:rPr>
      </w:pPr>
      <w:r w:rsidRPr="00C6387F">
        <w:rPr>
          <w:rFonts w:cstheme="minorHAnsi"/>
          <w:b/>
          <w:bCs/>
          <w:color w:val="002060"/>
          <w:rtl/>
        </w:rPr>
        <w:t xml:space="preserve">11:  روما ( الثلاثاء ) </w:t>
      </w:r>
    </w:p>
    <w:p w14:paraId="517AAE5F" w14:textId="77777777" w:rsidR="00D57745" w:rsidRPr="00C6387F" w:rsidRDefault="00D57745" w:rsidP="00D57745">
      <w:pPr>
        <w:bidi/>
        <w:spacing w:after="0" w:line="240" w:lineRule="auto"/>
        <w:rPr>
          <w:rFonts w:eastAsia="Verdana" w:cstheme="minorHAnsi"/>
        </w:rPr>
      </w:pPr>
    </w:p>
    <w:p w14:paraId="6A805B1C" w14:textId="77777777" w:rsidR="00D57745" w:rsidRPr="00C6387F" w:rsidRDefault="00D57745" w:rsidP="00D57745">
      <w:pPr>
        <w:bidi/>
        <w:spacing w:after="0" w:line="240" w:lineRule="auto"/>
        <w:rPr>
          <w:rFonts w:eastAsia="Verdana" w:cstheme="minorHAnsi"/>
        </w:rPr>
      </w:pPr>
      <w:r w:rsidRPr="00C6387F">
        <w:rPr>
          <w:rFonts w:eastAsia="Verdana" w:cstheme="minorHAnsi"/>
          <w:rtl/>
        </w:rPr>
        <w:t xml:space="preserve"> بعد الإفطار، تنتهي رحلتنا، تاركةً لكم ذكريات رائعة لا تُنسى.</w:t>
      </w:r>
    </w:p>
    <w:p w14:paraId="593430E4" w14:textId="77777777" w:rsidR="00D57745" w:rsidRPr="00C6387F" w:rsidRDefault="00D57745" w:rsidP="00D57745">
      <w:pPr>
        <w:bidi/>
        <w:spacing w:after="0" w:line="240" w:lineRule="auto"/>
        <w:rPr>
          <w:rFonts w:eastAsia="Verdana" w:cstheme="minorHAnsi"/>
        </w:rPr>
      </w:pPr>
    </w:p>
    <w:p w14:paraId="42446E00" w14:textId="77777777" w:rsidR="00D57745" w:rsidRPr="00C6387F" w:rsidRDefault="00D57745" w:rsidP="00D57745">
      <w:pPr>
        <w:bidi/>
        <w:spacing w:after="0" w:line="240" w:lineRule="auto"/>
        <w:rPr>
          <w:rFonts w:eastAsia="Verdana" w:cstheme="minorHAnsi"/>
        </w:rPr>
      </w:pPr>
    </w:p>
    <w:p w14:paraId="563CC14D" w14:textId="77777777" w:rsidR="00D57745" w:rsidRPr="00C6387F" w:rsidRDefault="00D57745" w:rsidP="00D57745">
      <w:pPr>
        <w:bidi/>
        <w:spacing w:after="0" w:line="240" w:lineRule="auto"/>
        <w:rPr>
          <w:rFonts w:eastAsia="Verdana" w:cstheme="minorHAnsi"/>
          <w:rtl/>
        </w:rPr>
      </w:pPr>
    </w:p>
    <w:p w14:paraId="73D095DD" w14:textId="77777777" w:rsidR="00D57745" w:rsidRPr="00C6387F" w:rsidRDefault="00D57745" w:rsidP="00D57745">
      <w:pPr>
        <w:bidi/>
        <w:spacing w:after="0" w:line="240" w:lineRule="auto"/>
        <w:rPr>
          <w:rFonts w:eastAsia="Verdana" w:cstheme="minorHAnsi"/>
          <w:rtl/>
        </w:rPr>
      </w:pPr>
    </w:p>
    <w:p w14:paraId="241238E5" w14:textId="77777777" w:rsidR="00D57745" w:rsidRPr="00C6387F" w:rsidRDefault="00D57745" w:rsidP="00D57745">
      <w:pPr>
        <w:bidi/>
        <w:spacing w:after="0" w:line="240" w:lineRule="auto"/>
        <w:rPr>
          <w:rFonts w:cstheme="minorHAnsi"/>
          <w:b/>
          <w:color w:val="FF0000"/>
        </w:rPr>
      </w:pPr>
      <w:r w:rsidRPr="00C6387F">
        <w:rPr>
          <w:rFonts w:cstheme="minorHAnsi"/>
          <w:b/>
          <w:color w:val="FF0000"/>
          <w:rtl/>
        </w:rPr>
        <w:t xml:space="preserve">الأسعار تشمل: </w:t>
      </w:r>
    </w:p>
    <w:p w14:paraId="6A1D7B89" w14:textId="77777777" w:rsidR="00D57745" w:rsidRPr="00C6387F" w:rsidRDefault="00000000" w:rsidP="00D57745">
      <w:pPr>
        <w:widowControl w:val="0"/>
        <w:numPr>
          <w:ilvl w:val="0"/>
          <w:numId w:val="12"/>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16"/>
          <w:id w:val="1535765298"/>
        </w:sdtPr>
        <w:sdtContent>
          <w:r w:rsidR="00D57745" w:rsidRPr="00C6387F">
            <w:rPr>
              <w:rFonts w:eastAsia="Arial" w:cstheme="minorHAnsi"/>
              <w:color w:val="000000"/>
              <w:rtl/>
            </w:rPr>
            <w:t>ا</w:t>
          </w:r>
        </w:sdtContent>
      </w:sdt>
      <w:r w:rsidR="00D57745" w:rsidRPr="00C6387F">
        <w:rPr>
          <w:rFonts w:eastAsia="Arial" w:cstheme="minorHAnsi"/>
          <w:rtl/>
        </w:rPr>
        <w:t>لمواصلات بواسطة باص سياحي</w:t>
      </w:r>
    </w:p>
    <w:p w14:paraId="08192884" w14:textId="77777777" w:rsidR="00D57745" w:rsidRPr="00C6387F" w:rsidRDefault="00D57745" w:rsidP="00D57745">
      <w:pPr>
        <w:numPr>
          <w:ilvl w:val="0"/>
          <w:numId w:val="12"/>
        </w:numPr>
        <w:bidi/>
        <w:spacing w:after="0" w:line="240" w:lineRule="auto"/>
        <w:rPr>
          <w:rFonts w:eastAsia="Arial" w:cstheme="minorHAnsi"/>
        </w:rPr>
      </w:pPr>
      <w:r w:rsidRPr="00C6387F">
        <w:rPr>
          <w:rFonts w:eastAsia="Arial" w:cstheme="minorHAnsi"/>
          <w:rtl/>
        </w:rPr>
        <w:t xml:space="preserve">التأمين للخدمات المذكورة بالبرنامج </w:t>
      </w:r>
    </w:p>
    <w:p w14:paraId="4833F917" w14:textId="77777777" w:rsidR="00D57745" w:rsidRPr="00C6387F" w:rsidRDefault="00D57745" w:rsidP="00D57745">
      <w:pPr>
        <w:numPr>
          <w:ilvl w:val="0"/>
          <w:numId w:val="12"/>
        </w:numPr>
        <w:bidi/>
        <w:spacing w:after="0" w:line="240" w:lineRule="auto"/>
        <w:rPr>
          <w:rFonts w:eastAsia="Arial" w:cstheme="minorHAnsi"/>
        </w:rPr>
      </w:pPr>
      <w:r w:rsidRPr="00C6387F">
        <w:rPr>
          <w:rFonts w:eastAsia="Arial" w:cstheme="minorHAnsi"/>
          <w:rtl/>
        </w:rPr>
        <w:t>دليل سياحي باللغة الانجليزية</w:t>
      </w:r>
    </w:p>
    <w:p w14:paraId="0CE7B67C" w14:textId="77777777" w:rsidR="00D57745" w:rsidRPr="00C6387F" w:rsidRDefault="00D57745" w:rsidP="00D57745">
      <w:pPr>
        <w:numPr>
          <w:ilvl w:val="0"/>
          <w:numId w:val="12"/>
        </w:numPr>
        <w:bidi/>
        <w:spacing w:after="0" w:line="240" w:lineRule="auto"/>
        <w:rPr>
          <w:rFonts w:eastAsia="Arial" w:cstheme="minorHAnsi"/>
        </w:rPr>
      </w:pPr>
      <w:r w:rsidRPr="00C6387F">
        <w:rPr>
          <w:rFonts w:eastAsia="Arial" w:cstheme="minorHAnsi"/>
          <w:rtl/>
        </w:rPr>
        <w:t xml:space="preserve">الإقامة في فنادق 3 أو 4 نجوم </w:t>
      </w:r>
    </w:p>
    <w:p w14:paraId="30505F55" w14:textId="77777777" w:rsidR="00D57745" w:rsidRPr="00C6387F" w:rsidRDefault="00D57745" w:rsidP="00D57745">
      <w:pPr>
        <w:numPr>
          <w:ilvl w:val="0"/>
          <w:numId w:val="12"/>
        </w:numPr>
        <w:bidi/>
        <w:spacing w:after="0" w:line="240" w:lineRule="auto"/>
        <w:rPr>
          <w:rFonts w:eastAsia="Arial" w:cstheme="minorHAnsi"/>
        </w:rPr>
      </w:pPr>
      <w:r w:rsidRPr="00C6387F">
        <w:rPr>
          <w:rFonts w:eastAsia="Arial" w:cstheme="minorHAnsi"/>
          <w:rtl/>
        </w:rPr>
        <w:t>بوفيه الإفطار</w:t>
      </w:r>
    </w:p>
    <w:p w14:paraId="166600C5" w14:textId="77777777" w:rsidR="00D57745" w:rsidRPr="00C6387F" w:rsidRDefault="00D57745" w:rsidP="00D57745">
      <w:pPr>
        <w:numPr>
          <w:ilvl w:val="0"/>
          <w:numId w:val="12"/>
        </w:numPr>
        <w:bidi/>
        <w:spacing w:after="0" w:line="240" w:lineRule="auto"/>
        <w:rPr>
          <w:rFonts w:eastAsia="Arial" w:cstheme="minorHAnsi"/>
        </w:rPr>
      </w:pPr>
      <w:r w:rsidRPr="00C6387F">
        <w:rPr>
          <w:rFonts w:eastAsia="Arial" w:cstheme="minorHAnsi"/>
          <w:rtl/>
        </w:rPr>
        <w:t xml:space="preserve">الاستقبال في المطار الرئيسي </w:t>
      </w:r>
    </w:p>
    <w:p w14:paraId="62384494"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جولة مدينة</w:t>
      </w:r>
      <w:r w:rsidRPr="00C6387F">
        <w:rPr>
          <w:rFonts w:eastAsia="Arial" w:cstheme="minorHAnsi"/>
        </w:rPr>
        <w:t xml:space="preserve">: </w:t>
      </w:r>
      <w:r w:rsidRPr="00C6387F">
        <w:rPr>
          <w:rFonts w:eastAsia="Arial" w:cstheme="minorHAnsi"/>
          <w:rtl/>
        </w:rPr>
        <w:t>باريس، روما</w:t>
      </w:r>
    </w:p>
    <w:p w14:paraId="23ABD8C1"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رحلة خارجية</w:t>
      </w:r>
      <w:r w:rsidRPr="00C6387F">
        <w:rPr>
          <w:rFonts w:eastAsia="Arial" w:cstheme="minorHAnsi"/>
        </w:rPr>
        <w:t xml:space="preserve">: </w:t>
      </w:r>
      <w:r w:rsidRPr="00C6387F">
        <w:rPr>
          <w:rFonts w:eastAsia="Arial" w:cstheme="minorHAnsi"/>
          <w:rtl/>
        </w:rPr>
        <w:t>قصر فرساي في باريس (الدخول غير مشمول)</w:t>
      </w:r>
    </w:p>
    <w:p w14:paraId="12A728AD"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قارب</w:t>
      </w:r>
      <w:r w:rsidRPr="00C6387F">
        <w:rPr>
          <w:rFonts w:eastAsia="Arial" w:cstheme="minorHAnsi"/>
        </w:rPr>
        <w:t xml:space="preserve">: </w:t>
      </w:r>
      <w:r w:rsidRPr="00C6387F">
        <w:rPr>
          <w:rFonts w:eastAsia="Arial" w:cstheme="minorHAnsi"/>
          <w:rtl/>
        </w:rPr>
        <w:t>نهر السين في باريس، بحيرة زيورخ</w:t>
      </w:r>
    </w:p>
    <w:p w14:paraId="31D0300B"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نقل مساءً</w:t>
      </w:r>
      <w:r w:rsidRPr="00C6387F">
        <w:rPr>
          <w:rFonts w:eastAsia="Arial" w:cstheme="minorHAnsi"/>
        </w:rPr>
        <w:t xml:space="preserve">: </w:t>
      </w:r>
      <w:r w:rsidRPr="00C6387F">
        <w:rPr>
          <w:rFonts w:eastAsia="Arial" w:cstheme="minorHAnsi"/>
          <w:rtl/>
        </w:rPr>
        <w:t>حي تراستيفيري في روما</w:t>
      </w:r>
    </w:p>
    <w:p w14:paraId="1ACFDC82"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نقل</w:t>
      </w:r>
      <w:r w:rsidRPr="00C6387F">
        <w:rPr>
          <w:rFonts w:eastAsia="Arial" w:cstheme="minorHAnsi"/>
        </w:rPr>
        <w:t xml:space="preserve">: </w:t>
      </w:r>
      <w:r w:rsidRPr="00C6387F">
        <w:rPr>
          <w:rFonts w:eastAsia="Arial" w:cstheme="minorHAnsi"/>
          <w:rtl/>
        </w:rPr>
        <w:t>حي مونمارتر في باريس</w:t>
      </w:r>
    </w:p>
    <w:p w14:paraId="334B17C8"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تذكرة دخول</w:t>
      </w:r>
      <w:r w:rsidRPr="00C6387F">
        <w:rPr>
          <w:rFonts w:eastAsia="Arial" w:cstheme="minorHAnsi"/>
        </w:rPr>
        <w:t xml:space="preserve">: </w:t>
      </w:r>
      <w:r w:rsidRPr="00C6387F">
        <w:rPr>
          <w:rFonts w:eastAsia="Arial" w:cstheme="minorHAnsi"/>
          <w:rtl/>
        </w:rPr>
        <w:t>الطابق الثاني لبرج إيفل في باريس</w:t>
      </w:r>
    </w:p>
    <w:p w14:paraId="62DC221B"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قطار</w:t>
      </w:r>
      <w:r w:rsidRPr="00C6387F">
        <w:rPr>
          <w:rFonts w:eastAsia="Arial" w:cstheme="minorHAnsi"/>
        </w:rPr>
        <w:t xml:space="preserve">: </w:t>
      </w:r>
      <w:r w:rsidRPr="00C6387F">
        <w:rPr>
          <w:rFonts w:eastAsia="Arial" w:cstheme="minorHAnsi"/>
          <w:rtl/>
        </w:rPr>
        <w:t>رابيرسفيل / زيورخ، ساحة المعجزات في بيزا</w:t>
      </w:r>
    </w:p>
    <w:p w14:paraId="32154678"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قطار</w:t>
      </w:r>
      <w:r w:rsidRPr="00C6387F">
        <w:rPr>
          <w:rFonts w:eastAsia="Arial" w:cstheme="minorHAnsi"/>
        </w:rPr>
        <w:t xml:space="preserve">: </w:t>
      </w:r>
      <w:r w:rsidRPr="00C6387F">
        <w:rPr>
          <w:rFonts w:eastAsia="Arial" w:cstheme="minorHAnsi"/>
          <w:rtl/>
        </w:rPr>
        <w:t>ليون، التلفريك إلى جرينديلفالد فيرست</w:t>
      </w:r>
    </w:p>
    <w:p w14:paraId="753D2934" w14:textId="77777777" w:rsidR="00D57745" w:rsidRPr="00C6387F" w:rsidRDefault="00D57745" w:rsidP="00D57745">
      <w:pPr>
        <w:pStyle w:val="ListParagraph"/>
        <w:numPr>
          <w:ilvl w:val="0"/>
          <w:numId w:val="12"/>
        </w:numPr>
        <w:bidi/>
        <w:spacing w:after="0" w:line="240" w:lineRule="auto"/>
        <w:rPr>
          <w:rFonts w:eastAsia="Arial" w:cstheme="minorHAnsi"/>
        </w:rPr>
      </w:pPr>
      <w:r w:rsidRPr="00C6387F">
        <w:rPr>
          <w:rFonts w:eastAsia="Arial" w:cstheme="minorHAnsi"/>
          <w:rtl/>
        </w:rPr>
        <w:t>وجبة غداء مشمولة</w:t>
      </w:r>
      <w:r w:rsidRPr="00C6387F">
        <w:rPr>
          <w:rFonts w:eastAsia="Arial" w:cstheme="minorHAnsi"/>
        </w:rPr>
        <w:t xml:space="preserve">: </w:t>
      </w:r>
      <w:r w:rsidRPr="00C6387F">
        <w:rPr>
          <w:rFonts w:eastAsia="Arial" w:cstheme="minorHAnsi"/>
          <w:rtl/>
        </w:rPr>
        <w:t>لوسيرن</w:t>
      </w:r>
    </w:p>
    <w:p w14:paraId="4662B843" w14:textId="77777777" w:rsidR="00D57745" w:rsidRPr="00C6387F" w:rsidRDefault="00D57745" w:rsidP="00D57745">
      <w:pPr>
        <w:pStyle w:val="ListParagraph"/>
        <w:bidi/>
        <w:spacing w:after="0" w:line="240" w:lineRule="auto"/>
        <w:rPr>
          <w:rFonts w:cstheme="minorHAnsi"/>
          <w:color w:val="FF0000"/>
          <w:rtl/>
        </w:rPr>
      </w:pPr>
      <w:r w:rsidRPr="00C6387F">
        <w:rPr>
          <w:rFonts w:eastAsia="Arial" w:cstheme="minorHAnsi"/>
        </w:rPr>
        <w:br/>
      </w:r>
      <w:r w:rsidRPr="00C6387F">
        <w:rPr>
          <w:rFonts w:cstheme="minorHAnsi"/>
          <w:color w:val="FF0000"/>
          <w:rtl/>
        </w:rPr>
        <w:t>السعر لا يشمل</w:t>
      </w:r>
    </w:p>
    <w:p w14:paraId="5443AC4B" w14:textId="77777777" w:rsidR="00D57745" w:rsidRPr="00C6387F" w:rsidRDefault="00D57745" w:rsidP="00D57745">
      <w:pPr>
        <w:bidi/>
        <w:spacing w:after="0" w:line="240" w:lineRule="auto"/>
        <w:rPr>
          <w:rFonts w:eastAsia="Arial" w:cstheme="minorHAnsi"/>
        </w:rPr>
      </w:pPr>
    </w:p>
    <w:p w14:paraId="43359DCD" w14:textId="77777777" w:rsidR="00D57745" w:rsidRPr="00C6387F" w:rsidRDefault="00D57745" w:rsidP="00D57745">
      <w:pPr>
        <w:pStyle w:val="ListParagraph"/>
        <w:numPr>
          <w:ilvl w:val="0"/>
          <w:numId w:val="12"/>
        </w:numPr>
        <w:bidi/>
        <w:spacing w:after="0" w:line="240" w:lineRule="auto"/>
        <w:rPr>
          <w:rFonts w:eastAsia="Verdana" w:cstheme="minorHAnsi"/>
          <w:rtl/>
        </w:rPr>
      </w:pPr>
      <w:r w:rsidRPr="00C6387F">
        <w:rPr>
          <w:rFonts w:eastAsia="Arial" w:cstheme="minorHAnsi"/>
          <w:rtl/>
        </w:rPr>
        <w:t>التوديع من الفندق الى المطار في نهاية البرنامج</w:t>
      </w:r>
      <w:r w:rsidRPr="00C6387F">
        <w:rPr>
          <w:rFonts w:eastAsia="Verdana" w:cstheme="minorHAnsi"/>
        </w:rPr>
        <w:t xml:space="preserve">                    </w:t>
      </w:r>
    </w:p>
    <w:p w14:paraId="7AF3922B" w14:textId="77777777" w:rsidR="00D57745" w:rsidRPr="00C6387F" w:rsidRDefault="00D57745" w:rsidP="00D57745">
      <w:pPr>
        <w:bidi/>
        <w:spacing w:after="0" w:line="240" w:lineRule="auto"/>
        <w:rPr>
          <w:rFonts w:eastAsia="Verdana" w:cstheme="minorHAnsi"/>
          <w:rtl/>
        </w:rPr>
      </w:pPr>
    </w:p>
    <w:p w14:paraId="1BE51807" w14:textId="77777777" w:rsidR="00D57745" w:rsidRPr="00C6387F" w:rsidRDefault="00D57745" w:rsidP="00D57745">
      <w:pPr>
        <w:bidi/>
        <w:rPr>
          <w:rFonts w:cstheme="minorHAnsi"/>
        </w:rPr>
      </w:pPr>
    </w:p>
    <w:p w14:paraId="7A7DE4CF" w14:textId="77777777" w:rsidR="00397926" w:rsidRPr="00D57745" w:rsidRDefault="00397926" w:rsidP="00D57745">
      <w:pPr>
        <w:bidi/>
        <w:spacing w:after="0" w:line="240" w:lineRule="auto"/>
        <w:jc w:val="center"/>
        <w:rPr>
          <w:rFonts w:ascii="Amasis MT Pro" w:eastAsia="Times New Roman" w:hAnsi="Amasis MT Pro" w:cs="Times New Roman"/>
          <w:b/>
          <w:bCs/>
          <w:sz w:val="34"/>
          <w:szCs w:val="34"/>
          <w:rtl/>
        </w:rPr>
      </w:pPr>
    </w:p>
    <w:sectPr w:rsidR="00397926" w:rsidRPr="00D577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AFE6" w14:textId="77777777" w:rsidR="00EC588D" w:rsidRDefault="00EC588D" w:rsidP="001A37AE">
      <w:pPr>
        <w:spacing w:after="0" w:line="240" w:lineRule="auto"/>
      </w:pPr>
      <w:r>
        <w:separator/>
      </w:r>
    </w:p>
  </w:endnote>
  <w:endnote w:type="continuationSeparator" w:id="0">
    <w:p w14:paraId="2AA39FE7" w14:textId="77777777" w:rsidR="00EC588D" w:rsidRDefault="00EC588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42BC" w14:textId="77777777" w:rsidR="00EC588D" w:rsidRDefault="00EC588D" w:rsidP="001A37AE">
      <w:pPr>
        <w:spacing w:after="0" w:line="240" w:lineRule="auto"/>
      </w:pPr>
      <w:r>
        <w:separator/>
      </w:r>
    </w:p>
  </w:footnote>
  <w:footnote w:type="continuationSeparator" w:id="0">
    <w:p w14:paraId="1BE22A5E" w14:textId="77777777" w:rsidR="00EC588D" w:rsidRDefault="00EC588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10"/>
  </w:num>
  <w:num w:numId="3" w16cid:durableId="577710212">
    <w:abstractNumId w:val="1"/>
  </w:num>
  <w:num w:numId="4" w16cid:durableId="2046173705">
    <w:abstractNumId w:val="11"/>
  </w:num>
  <w:num w:numId="5" w16cid:durableId="696858830">
    <w:abstractNumId w:val="9"/>
  </w:num>
  <w:num w:numId="6" w16cid:durableId="442845078">
    <w:abstractNumId w:val="0"/>
  </w:num>
  <w:num w:numId="7" w16cid:durableId="238249286">
    <w:abstractNumId w:val="8"/>
  </w:num>
  <w:num w:numId="8" w16cid:durableId="1405227388">
    <w:abstractNumId w:val="5"/>
  </w:num>
  <w:num w:numId="9" w16cid:durableId="1446315901">
    <w:abstractNumId w:val="4"/>
  </w:num>
  <w:num w:numId="10" w16cid:durableId="1096291131">
    <w:abstractNumId w:val="7"/>
  </w:num>
  <w:num w:numId="11" w16cid:durableId="1301033590">
    <w:abstractNumId w:val="6"/>
  </w:num>
  <w:num w:numId="12" w16cid:durableId="4216853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C761B"/>
    <w:rsid w:val="00324CF9"/>
    <w:rsid w:val="00330A06"/>
    <w:rsid w:val="003575AD"/>
    <w:rsid w:val="00394567"/>
    <w:rsid w:val="00397926"/>
    <w:rsid w:val="003A48AA"/>
    <w:rsid w:val="004139A3"/>
    <w:rsid w:val="00420741"/>
    <w:rsid w:val="00443EF8"/>
    <w:rsid w:val="004608F5"/>
    <w:rsid w:val="00474B85"/>
    <w:rsid w:val="004814B9"/>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6387F"/>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C588D"/>
    <w:rsid w:val="00EF0082"/>
    <w:rsid w:val="00F15D6D"/>
    <w:rsid w:val="00F40F10"/>
    <w:rsid w:val="00F4385E"/>
    <w:rsid w:val="00F46E2D"/>
    <w:rsid w:val="00F51F66"/>
    <w:rsid w:val="00F614AE"/>
    <w:rsid w:val="00F61DF5"/>
    <w:rsid w:val="00F70DC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1911&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2026-02-23T19:19:00Z</dcterms:created>
  <dcterms:modified xsi:type="dcterms:W3CDTF">2026-02-24T07:52:00Z</dcterms:modified>
</cp:coreProperties>
</file>