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F19E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fldChar w:fldCharType="begin"/>
      </w: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instrText xml:space="preserve"> HYPERLINK "https://www.europamundo.com/eng/tour_menu.aspx?rutaid=2522&amp;temp=2026" </w:instrText>
      </w: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fldChar w:fldCharType="separate"/>
      </w: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t>Spanish Bliss </w:t>
      </w: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fldChar w:fldCharType="end"/>
      </w:r>
    </w:p>
    <w:p w14:paraId="6A237595" w14:textId="77777777" w:rsidR="009702B4" w:rsidRPr="009702B4" w:rsidRDefault="001827C4" w:rsidP="009702B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</w:pPr>
      <w:r w:rsidRPr="009702B4">
        <w:rPr>
          <w:rFonts w:cstheme="minorHAnsi" w:hint="cs"/>
          <w:b/>
          <w:bCs/>
          <w:color w:val="002060"/>
          <w:kern w:val="0"/>
          <w:sz w:val="32"/>
          <w:szCs w:val="32"/>
          <w:rtl/>
          <w14:ligatures w14:val="none"/>
        </w:rPr>
        <w:t>السعادة</w:t>
      </w:r>
      <w:r w:rsidRPr="009702B4">
        <w:rPr>
          <w:rFonts w:cstheme="minorHAnsi"/>
          <w:b/>
          <w:bCs/>
          <w:color w:val="002060"/>
          <w:kern w:val="0"/>
          <w:sz w:val="32"/>
          <w:szCs w:val="3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32"/>
          <w:szCs w:val="32"/>
          <w:rtl/>
          <w14:ligatures w14:val="none"/>
        </w:rPr>
        <w:t>الإسبانية</w:t>
      </w:r>
    </w:p>
    <w:p w14:paraId="54EEA48A" w14:textId="20BAB924" w:rsidR="009702B4" w:rsidRPr="009702B4" w:rsidRDefault="009702B4" w:rsidP="009702B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color w:val="002060"/>
          <w:kern w:val="0"/>
          <w:sz w:val="30"/>
          <w:szCs w:val="30"/>
          <w:rtl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32"/>
          <w:szCs w:val="32"/>
          <w14:ligatures w14:val="none"/>
        </w:rPr>
        <w:t>ID:2602522</w:t>
      </w:r>
    </w:p>
    <w:p w14:paraId="2A30ECDF" w14:textId="622B141A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>
        <w:rPr>
          <w:rFonts w:ascii="Amasis MT Pro" w:eastAsia="Times New Roman" w:hAnsi="Amasis MT Pro" w:cs="Times New Roman"/>
          <w:bCs/>
          <w:kern w:val="0"/>
          <w:sz w:val="34"/>
          <w:szCs w:val="34"/>
          <w:rtl/>
          <w14:ligatures w14:val="none"/>
        </w:rPr>
        <w:br/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  <w:t>01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الأحد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مدريد</w:t>
      </w:r>
    </w:p>
    <w:p w14:paraId="270AD2CC" w14:textId="4E5D719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مرحباً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يوروباموندو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r w:rsidRPr="009702B4">
        <w:rPr>
          <w:rFonts w:ascii="Calibri" w:eastAsia="Arial" w:hAnsi="Calibri" w:cs="Calibri"/>
          <w:sz w:val="22"/>
          <w:szCs w:val="22"/>
        </w:rPr>
        <w:t>Europamundo</w:t>
      </w:r>
      <w:r w:rsidRPr="009702B4">
        <w:rPr>
          <w:rFonts w:ascii="Calibri" w:eastAsia="Arial" w:hAnsi="Calibri" w:cs="Calibri"/>
          <w:sz w:val="22"/>
          <w:szCs w:val="22"/>
          <w:rtl/>
        </w:rPr>
        <w:t>)!</w:t>
      </w:r>
    </w:p>
    <w:p w14:paraId="7FA9E5CD" w14:textId="2760F9D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سيتم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نقلكم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الفندق،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وستحظون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بوقت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حر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6EFD55B8" w14:textId="5F4CFBB3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ستتلقون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معلومات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إضافية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فترة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الظهر،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سواء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بشكل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مباشر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لوحة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المعلومات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الموجودة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مكتب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استقبال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الفندق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07CE6D15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  <w:t>02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الاثنين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مدريد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ليون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أوفييدو</w:t>
      </w:r>
    </w:p>
    <w:p w14:paraId="23FFCE35" w14:textId="620EF831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سننطلق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الصباح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الباكر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لنعبر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قشتالة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وليون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التوقف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بلدة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تورديسياس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للتعرف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تاريخها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والاستمتاع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القهوة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ساحتها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الرئيسية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ذلك،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نواصل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ليون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حيث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سيكون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لدينا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وقت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الغداء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وزيارة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كاتدرائيتها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القوطية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المذهلة،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وهي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تاريخية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تقع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مسار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كامينو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سانتياغو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طريق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القديس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يعقوب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ثم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نعبر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سلسلة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جبال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كانتابريا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طريقنا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أستورياس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لنصل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أوفييدو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أوفييدو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تتضمن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سياحية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لمدة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ساعة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ونصف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بصحبة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مرشد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تُقام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صباح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اليوم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التالي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سنزور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خلال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كاتدرائية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يعود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تاريخها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القرن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التاسع،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وقصر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المؤتمرات،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ومسرح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كامبوامور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وشارع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روا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يتضمن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البرنامج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عشاءً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تقليدياً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أستورياس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أحد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مطاعم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تقديم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عصير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التفاح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السيدر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الشهيرة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61C4D4DD" w14:textId="73545E3E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ملاحظة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: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عدد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المسافرين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مدريد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ليون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قليلاً،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فقد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يتم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إجراء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الرحلة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القطار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وسائل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النقل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العام،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هذه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الحالة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سيتم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إلغاء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التوقف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تورديسياس</w:t>
      </w:r>
      <w:r w:rsidRPr="009702B4">
        <w:rPr>
          <w:rFonts w:ascii="Calibri" w:eastAsia="Arial" w:hAnsi="Calibri" w:cs="Calibri"/>
          <w:sz w:val="22"/>
          <w:szCs w:val="22"/>
          <w:rtl/>
        </w:rPr>
        <w:t>".</w:t>
      </w:r>
    </w:p>
    <w:p w14:paraId="572714D9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  <w:t>03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الثلاثاء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أوفييدو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كوفادونجا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سانتيانا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ديل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مار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سانتاندير</w:t>
      </w:r>
    </w:p>
    <w:p w14:paraId="1157BE9F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نتوجه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نحو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جبال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بيكوس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أوروبا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قمم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أوروبا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تبدأ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بزيارة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بازيليكا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كوفادونجا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هناك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نتابع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مسارنا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الساحل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وصولاً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سانتيانا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إحدى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أجمل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بلدات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إسبانيا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تزال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تحتفظ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بطابعها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العصور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الوسطى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سنزور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متحف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كهف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ألتاميرا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التذاكر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مشمولة</w:t>
      </w:r>
      <w:r w:rsidRPr="009702B4">
        <w:rPr>
          <w:rFonts w:ascii="Calibri" w:eastAsia="Arial" w:hAnsi="Calibri" w:cs="Calibri"/>
          <w:sz w:val="22"/>
          <w:szCs w:val="22"/>
          <w:rtl/>
        </w:rPr>
        <w:t>)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الواقع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بالقرب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هناك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لاحقاً،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نتجه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سانتاندير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عاصمة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الإقليم،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وهي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توفر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إطلالات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خلابة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تجمع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بين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الجبال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والشواطئ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يتضمن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البرنامج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استكشافية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شاملة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بصحبة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مرشد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للتعرف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هذه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الساحلية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الأنيقة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وخليجها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الجميل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6E38A1EA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</w:p>
    <w:p w14:paraId="0DA88B24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  <w:t>04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الأربعاء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سانتاندر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بلباو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منطقة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خدمات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فوروندا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لا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ريوخا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سرقسطة</w:t>
      </w:r>
    </w:p>
    <w:p w14:paraId="7F32DD7E" w14:textId="386032A6" w:rsid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  <w:rtl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الإفطار،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سننطلق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سياحية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برفقة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مرشد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بلباو،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أكبر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إقليم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الباسك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ومركزها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الاقتصادي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والثقافي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الرئيسي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أبرز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معالمها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متحف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غوغنهايم،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الذي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يشتهر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بتصميمه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المعماري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الخارجي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المذهل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سيكون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لديكم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وقت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للتجول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زيارة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المتحف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إذا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رغبتم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ذلك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ذلك،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سنواصل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نحو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ريوخا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الشهيرة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بنبيذها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الفاخر،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حيث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سنزور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متحف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ثقافة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النبيذ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بلدة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بريونيس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للتعرف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صناعة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النبيذ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العريق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سرقسطة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المساء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5D83D36F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</w:p>
    <w:p w14:paraId="5D682E1F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الخميس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05: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سرقسطة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بوبليت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برشلونة</w:t>
      </w:r>
    </w:p>
    <w:p w14:paraId="402C1A62" w14:textId="77777777" w:rsid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  <w:rtl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نبدأ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يومنا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بانورامية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صباحية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سرقسطة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بصحبة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مرشد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ستكون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محطتنا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الأولى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كاتدرائية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سيدة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العمود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بازيليكا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بيلار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سنتعرف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أعمال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الرسام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الشهير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غويا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ونكتشف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بعضاً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روائعه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الفنية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ستتضمن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أيضاً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زيارة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المسرح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الروماني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وقصراً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يعود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لعصر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النهضة،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بالإضافة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بالقرب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قصر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الجعفرية</w:t>
      </w:r>
      <w:r w:rsidRPr="009702B4">
        <w:rPr>
          <w:rFonts w:ascii="Calibri" w:eastAsia="Arial" w:hAnsi="Calibri" w:cs="Calibri"/>
          <w:sz w:val="22"/>
          <w:szCs w:val="22"/>
          <w:rtl/>
        </w:rPr>
        <w:t>".</w:t>
      </w:r>
    </w:p>
    <w:p w14:paraId="3199AC01" w14:textId="76FD01E2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الغداء،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سنتوجه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إقليم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كتالونيا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لزيارة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بوبليت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وهو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دير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محصن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ومذهل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يقع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وسط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مناظر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طبيعية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خلابة،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ويُعد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واحداً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أفضل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الأديرة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تعود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للعصور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الوسطى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حفاظاً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حالتها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الأصلية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العالم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(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تذاكر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الدخول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مشمولة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).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ذلك،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نتابع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برشلونة،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حيث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المساء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6F686409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الجمعة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06: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برشلونة</w:t>
      </w:r>
    </w:p>
    <w:p w14:paraId="12D2A246" w14:textId="60BAED8B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الصباح،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سنقوم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بانورامية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برشلونة،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تُعد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واحدة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أكثر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عواصم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أوروبا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سحراً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تطل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البحر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الأبيض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المتوسط،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وتشتهر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بأعمال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المهندس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المعماري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غاودي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وطرازها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المعماري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الحداثي،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فضلاً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شارع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رامبلا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النابض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بالحياة،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وإرث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المعارض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الدولية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والألعاب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الأولمبية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استضافتها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غالباً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تُصنف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برشلونة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كواحدة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أجمل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الأوروبية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وأكثرها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جاذبية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تنتهي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الجولة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عند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مجمع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مارماغنوم</w:t>
      </w:r>
      <w:r w:rsidRPr="009702B4">
        <w:rPr>
          <w:rFonts w:ascii="Calibri" w:eastAsia="Arial" w:hAnsi="Calibri" w:cs="Calibri"/>
          <w:sz w:val="22"/>
          <w:szCs w:val="22"/>
          <w:rtl/>
        </w:rPr>
        <w:t>" (</w:t>
      </w:r>
      <w:proofErr w:type="spellStart"/>
      <w:r w:rsidRPr="009702B4">
        <w:rPr>
          <w:rFonts w:ascii="Calibri" w:eastAsia="Arial" w:hAnsi="Calibri" w:cs="Calibri"/>
          <w:sz w:val="22"/>
          <w:szCs w:val="22"/>
        </w:rPr>
        <w:t>Maremagnum</w:t>
      </w:r>
      <w:proofErr w:type="spellEnd"/>
      <w:r w:rsidRPr="009702B4">
        <w:rPr>
          <w:rFonts w:ascii="Calibri" w:eastAsia="Arial" w:hAnsi="Calibri" w:cs="Calibri"/>
          <w:sz w:val="22"/>
          <w:szCs w:val="22"/>
          <w:rtl/>
        </w:rPr>
        <w:t xml:space="preserve">) -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وهو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مجمع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عصري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للترفيه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الطعام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يقع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شاطئ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البحر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بجوار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كولومبوس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-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حيث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يمكنكم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التجول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هذه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المنطقة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الحيوية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فترة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الظهر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حرة،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ثم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العودة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الفندق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نهاية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اليوم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>
        <w:rPr>
          <w:rFonts w:ascii="Calibri" w:eastAsia="Arial" w:hAnsi="Calibri" w:cs="Calibri"/>
          <w:sz w:val="22"/>
          <w:szCs w:val="22"/>
          <w:rtl/>
        </w:rPr>
        <w:br/>
      </w:r>
      <w:r>
        <w:rPr>
          <w:rFonts w:ascii="Calibri" w:eastAsia="Arial" w:hAnsi="Calibri" w:cs="Calibri"/>
          <w:sz w:val="22"/>
          <w:szCs w:val="22"/>
          <w:rtl/>
        </w:rPr>
        <w:br/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07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السبت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برشلونة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بينيسكولا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فالنسيا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-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مدريد</w:t>
      </w:r>
    </w:p>
    <w:p w14:paraId="0B7AAF2A" w14:textId="7397438A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سنتجه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جنوباً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بمحاذاة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البحر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الأبيض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المتوسط،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التوقف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بينيسكولا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؛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وهي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بلدة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محاطة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بأسوار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وتتمتع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بمناظر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طبيعية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خلابة،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حيث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سنحظى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ببعض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الوقت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للتجول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ذلك،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نواصل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فالنسيا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الساحلية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النابضة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بالحياة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ساحل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ليفانتي</w:t>
      </w:r>
      <w:r w:rsidRPr="009702B4">
        <w:rPr>
          <w:rFonts w:ascii="Calibri" w:eastAsia="Arial" w:hAnsi="Calibri" w:cs="Calibri"/>
          <w:sz w:val="22"/>
          <w:szCs w:val="22"/>
          <w:rtl/>
        </w:rPr>
        <w:t>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لنصل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إليها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وقت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الغداء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تقريباً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هل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ستجرب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طبق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الباييلا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الشهير؟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حوالي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الساعة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04:30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مساءً،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سنكمل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طريقنا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نحو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مدريد،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مع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التوقف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لفترة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وجيزة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عند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"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مدينة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الفنون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والعلوم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"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فالنسيا،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بتصميمها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المعماري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المبتكر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.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سنصل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مدريد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بين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الساعة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08:30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09:00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مساءً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6877FFEB" w14:textId="4DD69CF8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ملاحظة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: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قد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تتم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الرحلة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من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فالنسيا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مدريد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عبر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القطار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فائق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السرعة،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وذلك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اعتماداً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عدد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الركاب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5EA1C332" w14:textId="77777777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</w:pPr>
      <w:r w:rsidRPr="009702B4">
        <w:rPr>
          <w:rFonts w:cstheme="minorHAnsi"/>
          <w:b/>
          <w:bCs/>
          <w:color w:val="002060"/>
          <w:kern w:val="0"/>
          <w:sz w:val="22"/>
          <w:szCs w:val="22"/>
          <w14:ligatures w14:val="none"/>
        </w:rPr>
        <w:t>08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الأحد</w:t>
      </w:r>
      <w:r w:rsidRPr="009702B4">
        <w:rPr>
          <w:rFonts w:cstheme="minorHAnsi"/>
          <w:b/>
          <w:bCs/>
          <w:color w:val="002060"/>
          <w:kern w:val="0"/>
          <w:sz w:val="22"/>
          <w:szCs w:val="22"/>
          <w:rtl/>
          <w14:ligatures w14:val="none"/>
        </w:rPr>
        <w:t xml:space="preserve">. </w:t>
      </w:r>
      <w:r w:rsidRPr="009702B4">
        <w:rPr>
          <w:rFonts w:cstheme="minorHAnsi" w:hint="cs"/>
          <w:b/>
          <w:bCs/>
          <w:color w:val="002060"/>
          <w:kern w:val="0"/>
          <w:sz w:val="22"/>
          <w:szCs w:val="22"/>
          <w:rtl/>
          <w14:ligatures w14:val="none"/>
        </w:rPr>
        <w:t>مدريد</w:t>
      </w:r>
    </w:p>
    <w:p w14:paraId="10F7BB5C" w14:textId="06B066B0" w:rsidR="009702B4" w:rsidRPr="009702B4" w:rsidRDefault="009702B4" w:rsidP="009702B4">
      <w:pPr>
        <w:bidi/>
        <w:spacing w:before="100" w:beforeAutospacing="1" w:after="100" w:afterAutospacing="1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 w:hint="cs"/>
          <w:sz w:val="22"/>
          <w:szCs w:val="22"/>
          <w:rtl/>
        </w:rPr>
        <w:t>بعد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تناول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وجبة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الإفطار،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ستصل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رحلتنا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إلى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نهايتها،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تاركةً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لديكم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ذكريات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رائعة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لا</w:t>
      </w:r>
      <w:r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r w:rsidRPr="009702B4">
        <w:rPr>
          <w:rFonts w:ascii="Calibri" w:eastAsia="Arial" w:hAnsi="Calibri" w:cs="Calibri" w:hint="cs"/>
          <w:sz w:val="22"/>
          <w:szCs w:val="22"/>
          <w:rtl/>
        </w:rPr>
        <w:t>تُنسى</w:t>
      </w:r>
      <w:r w:rsidRPr="009702B4">
        <w:rPr>
          <w:rFonts w:ascii="Calibri" w:eastAsia="Arial" w:hAnsi="Calibri" w:cs="Calibri"/>
          <w:sz w:val="22"/>
          <w:szCs w:val="22"/>
          <w:rtl/>
        </w:rPr>
        <w:t>.</w:t>
      </w:r>
    </w:p>
    <w:p w14:paraId="00515275" w14:textId="7583FA2E" w:rsidR="00D136AF" w:rsidRPr="009702B4" w:rsidRDefault="00D136AF" w:rsidP="009702B4">
      <w:pPr>
        <w:pStyle w:val="A1"/>
        <w:bidi/>
        <w:spacing w:line="240" w:lineRule="auto"/>
        <w:rPr>
          <w:rFonts w:ascii="Calibri" w:eastAsia="Arial" w:hAnsi="Calibri" w:cs="Calibri"/>
          <w:b w:val="0"/>
          <w:noProof w:val="0"/>
          <w:color w:val="auto"/>
          <w:sz w:val="22"/>
          <w:rtl/>
        </w:rPr>
      </w:pPr>
    </w:p>
    <w:p w14:paraId="6F6112E5" w14:textId="77777777" w:rsidR="00D136AF" w:rsidRPr="009702B4" w:rsidRDefault="00D136AF" w:rsidP="009702B4">
      <w:pPr>
        <w:widowControl w:val="0"/>
        <w:bidi/>
        <w:spacing w:after="0" w:line="240" w:lineRule="auto"/>
        <w:rPr>
          <w:rFonts w:ascii="Calibri" w:eastAsia="Arial" w:hAnsi="Calibri" w:cs="Calibri"/>
          <w:color w:val="FF0000"/>
          <w:sz w:val="22"/>
          <w:szCs w:val="22"/>
        </w:rPr>
      </w:pPr>
      <w:r w:rsidRPr="009702B4">
        <w:rPr>
          <w:rFonts w:ascii="Calibri" w:eastAsia="Arial" w:hAnsi="Calibri" w:cs="Calibri"/>
          <w:color w:val="FF0000"/>
          <w:sz w:val="22"/>
          <w:szCs w:val="22"/>
          <w:rtl/>
        </w:rPr>
        <w:t xml:space="preserve">الأسعار تشمل: </w:t>
      </w:r>
    </w:p>
    <w:p w14:paraId="7A1ED7A5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2"/>
          <w:id w:val="880439022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المواصلات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3"/>
          <w:id w:val="-186833052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بواسطة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4"/>
          <w:id w:val="2092125059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باص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5"/>
          <w:id w:val="822541274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سياحي</w:t>
          </w:r>
        </w:sdtContent>
      </w:sdt>
    </w:p>
    <w:p w14:paraId="0C43C9E8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6"/>
          <w:id w:val="1210299168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التأمين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7"/>
          <w:id w:val="1188644487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للخدمات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8"/>
          <w:id w:val="182942333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المذكورة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09"/>
          <w:id w:val="1567144981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بالبرنامج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</w:p>
    <w:p w14:paraId="1FA59197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0"/>
          <w:id w:val="-458264922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دليل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1"/>
          <w:id w:val="923383261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سياحي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2"/>
          <w:id w:val="990832237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باللغة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3"/>
          <w:id w:val="1488137666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الانجليزية</w:t>
          </w:r>
        </w:sdtContent>
      </w:sdt>
    </w:p>
    <w:p w14:paraId="2DCF0C32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4"/>
          <w:id w:val="-1026934775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الإقامة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5"/>
          <w:id w:val="-46839706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في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6"/>
          <w:id w:val="-1078366285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فنادق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3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7"/>
          <w:id w:val="1943950760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أو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4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8"/>
          <w:id w:val="1436940288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نجوم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</w:p>
    <w:p w14:paraId="7B13B8CC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19"/>
          <w:id w:val="-2124909143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بوفيه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20"/>
          <w:id w:val="1040788005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الإفطار</w:t>
          </w:r>
        </w:sdtContent>
      </w:sdt>
    </w:p>
    <w:p w14:paraId="3EA553C2" w14:textId="77777777" w:rsidR="00D136AF" w:rsidRPr="009702B4" w:rsidRDefault="0043309F" w:rsidP="009702B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21"/>
          <w:id w:val="547877566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الاستقبال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22"/>
          <w:id w:val="-522554828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في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23"/>
          <w:id w:val="-2145646712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المطار</w:t>
          </w:r>
        </w:sdtContent>
      </w:sdt>
      <w:r w:rsidR="00D136AF" w:rsidRPr="009702B4">
        <w:rPr>
          <w:rFonts w:ascii="Calibri" w:eastAsia="Arial" w:hAnsi="Calibri" w:cs="Calibri"/>
          <w:sz w:val="22"/>
          <w:szCs w:val="22"/>
          <w:rtl/>
        </w:rPr>
        <w:t xml:space="preserve"> </w:t>
      </w:r>
      <w:sdt>
        <w:sdtPr>
          <w:rPr>
            <w:rFonts w:ascii="Calibri" w:eastAsia="Arial" w:hAnsi="Calibri" w:cs="Calibri"/>
            <w:sz w:val="22"/>
            <w:szCs w:val="22"/>
            <w:rtl/>
          </w:rPr>
          <w:tag w:val="goog_rdk_6424"/>
          <w:id w:val="636073108"/>
        </w:sdtPr>
        <w:sdtEndPr/>
        <w:sdtContent>
          <w:r w:rsidR="00D136AF" w:rsidRPr="00D136AF">
            <w:rPr>
              <w:rFonts w:ascii="Calibri" w:eastAsia="Arial" w:hAnsi="Calibri" w:cs="Calibri"/>
              <w:sz w:val="22"/>
              <w:szCs w:val="22"/>
              <w:rtl/>
            </w:rPr>
            <w:t>الرئيسي</w:t>
          </w:r>
        </w:sdtContent>
      </w:sdt>
    </w:p>
    <w:p w14:paraId="37D3212E" w14:textId="6DAB5337" w:rsidR="00D136AF" w:rsidRPr="009702B4" w:rsidRDefault="00D136AF" w:rsidP="009702B4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/>
          <w:sz w:val="22"/>
          <w:szCs w:val="22"/>
          <w:rtl/>
        </w:rPr>
        <w:t>جولة سياحية في: أوفييدو، سانتاندير، بلباو، سرقسطة، برشلونة</w:t>
      </w:r>
      <w:r w:rsidRPr="009702B4">
        <w:rPr>
          <w:rFonts w:ascii="Calibri" w:eastAsia="Arial" w:hAnsi="Calibri" w:cs="Calibri"/>
          <w:sz w:val="22"/>
          <w:szCs w:val="22"/>
        </w:rPr>
        <w:t>.</w:t>
      </w:r>
    </w:p>
    <w:p w14:paraId="303E2D78" w14:textId="73C87E89" w:rsidR="00D136AF" w:rsidRPr="009702B4" w:rsidRDefault="00D136AF" w:rsidP="009702B4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/>
          <w:sz w:val="22"/>
          <w:szCs w:val="22"/>
          <w:rtl/>
        </w:rPr>
        <w:t>انتقال مسائي: فندق مارماغنوم في برشلونة</w:t>
      </w:r>
      <w:r w:rsidRPr="009702B4">
        <w:rPr>
          <w:rFonts w:ascii="Calibri" w:eastAsia="Arial" w:hAnsi="Calibri" w:cs="Calibri"/>
          <w:sz w:val="22"/>
          <w:szCs w:val="22"/>
        </w:rPr>
        <w:t>.</w:t>
      </w:r>
    </w:p>
    <w:p w14:paraId="6301F51E" w14:textId="49699D68" w:rsidR="00D136AF" w:rsidRPr="009702B4" w:rsidRDefault="00D136AF" w:rsidP="009702B4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/>
          <w:sz w:val="22"/>
          <w:szCs w:val="22"/>
          <w:rtl/>
        </w:rPr>
        <w:t>تجربة: تذوق النبيذ المحلي في مصنع فيفانكو للنبيذ في بريونيس</w:t>
      </w:r>
      <w:r w:rsidRPr="009702B4">
        <w:rPr>
          <w:rFonts w:ascii="Calibri" w:eastAsia="Arial" w:hAnsi="Calibri" w:cs="Calibri"/>
          <w:sz w:val="22"/>
          <w:szCs w:val="22"/>
        </w:rPr>
        <w:t>.</w:t>
      </w:r>
    </w:p>
    <w:p w14:paraId="7E3DEA54" w14:textId="60A45226" w:rsidR="00D136AF" w:rsidRPr="009702B4" w:rsidRDefault="00D136AF" w:rsidP="009702B4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/>
          <w:sz w:val="22"/>
          <w:szCs w:val="22"/>
          <w:rtl/>
        </w:rPr>
        <w:t>رسوم دخول: المتحف الوطني لكهوف ألتاميرا في سانتيلانا، متحف ثقافة النبيذ في بريونيس، دير بوبليت</w:t>
      </w:r>
      <w:r w:rsidRPr="009702B4">
        <w:rPr>
          <w:rFonts w:ascii="Calibri" w:eastAsia="Arial" w:hAnsi="Calibri" w:cs="Calibri"/>
          <w:sz w:val="22"/>
          <w:szCs w:val="22"/>
        </w:rPr>
        <w:t>.</w:t>
      </w:r>
    </w:p>
    <w:p w14:paraId="2662EFC0" w14:textId="78F54306" w:rsidR="00D136AF" w:rsidRPr="009702B4" w:rsidRDefault="00D136AF" w:rsidP="009702B4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Calibri" w:eastAsia="Arial" w:hAnsi="Calibri" w:cs="Calibri"/>
          <w:sz w:val="22"/>
          <w:szCs w:val="22"/>
        </w:rPr>
      </w:pPr>
      <w:r w:rsidRPr="009702B4">
        <w:rPr>
          <w:rFonts w:ascii="Calibri" w:eastAsia="Arial" w:hAnsi="Calibri" w:cs="Calibri"/>
          <w:sz w:val="22"/>
          <w:szCs w:val="22"/>
          <w:rtl/>
        </w:rPr>
        <w:t>وجبة غداء أو عشاء واحدة مشمولة في: أوفييدو</w:t>
      </w:r>
      <w:r w:rsidRPr="009702B4">
        <w:rPr>
          <w:rFonts w:ascii="Calibri" w:eastAsia="Arial" w:hAnsi="Calibri" w:cs="Calibri"/>
          <w:sz w:val="22"/>
          <w:szCs w:val="22"/>
        </w:rPr>
        <w:t>.</w:t>
      </w:r>
    </w:p>
    <w:sectPr w:rsidR="00D136AF" w:rsidRPr="009702B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14EA2" w14:textId="77777777" w:rsidR="0043309F" w:rsidRDefault="0043309F" w:rsidP="001827C4">
      <w:pPr>
        <w:spacing w:after="0" w:line="240" w:lineRule="auto"/>
      </w:pPr>
      <w:r>
        <w:separator/>
      </w:r>
    </w:p>
  </w:endnote>
  <w:endnote w:type="continuationSeparator" w:id="0">
    <w:p w14:paraId="6651C637" w14:textId="77777777" w:rsidR="0043309F" w:rsidRDefault="0043309F" w:rsidP="00182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C0BB" w14:textId="77777777" w:rsidR="001827C4" w:rsidRPr="00FF0B09" w:rsidRDefault="0043309F" w:rsidP="001827C4">
    <w:pPr>
      <w:pStyle w:val="A2"/>
      <w:rPr>
        <w:sz w:val="26"/>
        <w:szCs w:val="26"/>
      </w:rPr>
    </w:pPr>
    <w:hyperlink r:id="rId1" w:history="1">
      <w:r w:rsidR="001827C4" w:rsidRPr="00FF0B09">
        <w:rPr>
          <w:rStyle w:val="Hyperlink"/>
          <w:rFonts w:eastAsiaTheme="majorEastAsia"/>
          <w:sz w:val="26"/>
          <w:szCs w:val="26"/>
        </w:rPr>
        <w:t>WWW.EUROPAMUNDO.COM</w:t>
      </w:r>
    </w:hyperlink>
    <w:r w:rsidR="001827C4" w:rsidRPr="00FF0B09">
      <w:rPr>
        <w:sz w:val="26"/>
        <w:szCs w:val="26"/>
      </w:rPr>
      <w:t xml:space="preserve"> </w:t>
    </w:r>
    <w:r w:rsidR="001827C4" w:rsidRPr="00FF0B09">
      <w:rPr>
        <w:color w:val="EE0000"/>
        <w:sz w:val="26"/>
        <w:szCs w:val="26"/>
      </w:rPr>
      <w:t xml:space="preserve"> -</w:t>
    </w:r>
    <w:r w:rsidR="001827C4">
      <w:rPr>
        <w:sz w:val="26"/>
        <w:szCs w:val="26"/>
      </w:rPr>
      <w:t xml:space="preserve"> </w:t>
    </w:r>
    <w:hyperlink r:id="rId2" w:history="1">
      <w:r w:rsidR="001827C4" w:rsidRPr="004D0CBD">
        <w:rPr>
          <w:rStyle w:val="Hyperlink"/>
          <w:rFonts w:eastAsiaTheme="majorEastAsia"/>
          <w:sz w:val="26"/>
          <w:szCs w:val="26"/>
        </w:rPr>
        <w:t>WWW.ADVISERHOLIDAYS.COM</w:t>
      </w:r>
    </w:hyperlink>
  </w:p>
  <w:p w14:paraId="0F2BDCFF" w14:textId="77777777" w:rsidR="001827C4" w:rsidRDefault="00182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1B12F" w14:textId="77777777" w:rsidR="0043309F" w:rsidRDefault="0043309F" w:rsidP="001827C4">
      <w:pPr>
        <w:spacing w:after="0" w:line="240" w:lineRule="auto"/>
      </w:pPr>
      <w:r>
        <w:separator/>
      </w:r>
    </w:p>
  </w:footnote>
  <w:footnote w:type="continuationSeparator" w:id="0">
    <w:p w14:paraId="07860B18" w14:textId="77777777" w:rsidR="0043309F" w:rsidRDefault="0043309F" w:rsidP="00182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22C3" w14:textId="0F1FA9BA" w:rsidR="001827C4" w:rsidRDefault="001827C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BF0109" wp14:editId="5719D60C">
          <wp:simplePos x="0" y="0"/>
          <wp:positionH relativeFrom="column">
            <wp:posOffset>-942975</wp:posOffset>
          </wp:positionH>
          <wp:positionV relativeFrom="paragraph">
            <wp:posOffset>-419100</wp:posOffset>
          </wp:positionV>
          <wp:extent cx="1866900" cy="857885"/>
          <wp:effectExtent l="0" t="0" r="0" b="0"/>
          <wp:wrapThrough wrapText="bothSides">
            <wp:wrapPolygon edited="0">
              <wp:start x="0" y="0"/>
              <wp:lineTo x="0" y="21104"/>
              <wp:lineTo x="21380" y="21104"/>
              <wp:lineTo x="21380" y="0"/>
              <wp:lineTo x="0" y="0"/>
            </wp:wrapPolygon>
          </wp:wrapThrough>
          <wp:docPr id="17067300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073F2"/>
    <w:multiLevelType w:val="hybridMultilevel"/>
    <w:tmpl w:val="BB62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C7671"/>
    <w:multiLevelType w:val="hybridMultilevel"/>
    <w:tmpl w:val="3D40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A245C"/>
    <w:multiLevelType w:val="hybridMultilevel"/>
    <w:tmpl w:val="4084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C4"/>
    <w:rsid w:val="001827C4"/>
    <w:rsid w:val="0043309F"/>
    <w:rsid w:val="00485374"/>
    <w:rsid w:val="00652C11"/>
    <w:rsid w:val="009702B4"/>
    <w:rsid w:val="00BB2443"/>
    <w:rsid w:val="00D136AF"/>
    <w:rsid w:val="00F72F62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B1F96"/>
  <w15:chartTrackingRefBased/>
  <w15:docId w15:val="{83D427CD-30F0-4D4F-A1C2-7EFBA613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7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2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7C4"/>
  </w:style>
  <w:style w:type="paragraph" w:styleId="Footer">
    <w:name w:val="footer"/>
    <w:basedOn w:val="Normal"/>
    <w:link w:val="FooterChar"/>
    <w:uiPriority w:val="99"/>
    <w:unhideWhenUsed/>
    <w:rsid w:val="00182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7C4"/>
  </w:style>
  <w:style w:type="character" w:styleId="Hyperlink">
    <w:name w:val="Hyperlink"/>
    <w:basedOn w:val="DefaultParagraphFont"/>
    <w:uiPriority w:val="99"/>
    <w:unhideWhenUsed/>
    <w:rsid w:val="001827C4"/>
    <w:rPr>
      <w:color w:val="0000FF"/>
      <w:u w:val="single"/>
    </w:rPr>
  </w:style>
  <w:style w:type="paragraph" w:customStyle="1" w:styleId="A2">
    <w:name w:val="A2"/>
    <w:link w:val="A2Char"/>
    <w:qFormat/>
    <w:rsid w:val="001827C4"/>
    <w:pPr>
      <w:spacing w:after="0" w:line="240" w:lineRule="auto"/>
      <w:jc w:val="center"/>
    </w:pPr>
    <w:rPr>
      <w:rFonts w:ascii="Lato" w:eastAsia="Times New Roman" w:hAnsi="Lato" w:cs="Times New Roman"/>
      <w:b/>
      <w:bCs/>
      <w:color w:val="FFFFFF"/>
      <w:kern w:val="0"/>
      <w:sz w:val="44"/>
      <w:szCs w:val="44"/>
      <w14:ligatures w14:val="none"/>
    </w:rPr>
  </w:style>
  <w:style w:type="character" w:customStyle="1" w:styleId="A2Char">
    <w:name w:val="A2 Char"/>
    <w:basedOn w:val="DefaultParagraphFont"/>
    <w:link w:val="A2"/>
    <w:rsid w:val="001827C4"/>
    <w:rPr>
      <w:rFonts w:ascii="Lato" w:eastAsia="Times New Roman" w:hAnsi="Lato" w:cs="Times New Roman"/>
      <w:b/>
      <w:bCs/>
      <w:color w:val="FFFFFF"/>
      <w:kern w:val="0"/>
      <w:sz w:val="44"/>
      <w:szCs w:val="44"/>
      <w14:ligatures w14:val="none"/>
    </w:rPr>
  </w:style>
  <w:style w:type="paragraph" w:customStyle="1" w:styleId="A1">
    <w:name w:val="A1"/>
    <w:link w:val="A1Char"/>
    <w:qFormat/>
    <w:rsid w:val="001827C4"/>
    <w:pPr>
      <w:spacing w:after="0" w:line="360" w:lineRule="auto"/>
      <w:jc w:val="center"/>
    </w:pPr>
    <w:rPr>
      <w:rFonts w:ascii="Lato" w:hAnsi="Lato"/>
      <w:b/>
      <w:noProof/>
      <w:color w:val="D3BCCC"/>
      <w:sz w:val="72"/>
      <w:szCs w:val="22"/>
    </w:rPr>
  </w:style>
  <w:style w:type="character" w:customStyle="1" w:styleId="A1Char">
    <w:name w:val="A1 Char"/>
    <w:basedOn w:val="DefaultParagraphFont"/>
    <w:link w:val="A1"/>
    <w:rsid w:val="001827C4"/>
    <w:rPr>
      <w:rFonts w:ascii="Lato" w:hAnsi="Lato"/>
      <w:b/>
      <w:noProof/>
      <w:color w:val="D3BCCC"/>
      <w:sz w:val="7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82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VISERHOLIDAYS.COM" TargetMode="External"/><Relationship Id="rId1" Type="http://schemas.openxmlformats.org/officeDocument/2006/relationships/hyperlink" Target="http://WWW.EUROPAMUND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</dc:creator>
  <cp:keywords/>
  <dc:description/>
  <cp:lastModifiedBy>outgoing</cp:lastModifiedBy>
  <cp:revision>2</cp:revision>
  <dcterms:created xsi:type="dcterms:W3CDTF">2026-10-19T09:23:00Z</dcterms:created>
  <dcterms:modified xsi:type="dcterms:W3CDTF">2026-10-19T09:23:00Z</dcterms:modified>
</cp:coreProperties>
</file>