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E8C4C2" w14:textId="086779EE" w:rsidR="00C35612" w:rsidRPr="00C35612" w:rsidRDefault="00C35612" w:rsidP="00C35612">
      <w:pPr>
        <w:bidi/>
        <w:spacing w:after="0" w:line="240" w:lineRule="auto"/>
        <w:ind w:left="1440"/>
        <w:jc w:val="center"/>
        <w:rPr>
          <w:rFonts w:cs="Calibri"/>
          <w:b/>
          <w:bCs/>
          <w:sz w:val="32"/>
          <w:szCs w:val="32"/>
        </w:rPr>
      </w:pPr>
      <w:r w:rsidRPr="00C35612">
        <w:rPr>
          <w:rFonts w:cs="Calibri"/>
          <w:b/>
          <w:bCs/>
          <w:sz w:val="32"/>
          <w:szCs w:val="32"/>
          <w:rtl/>
        </w:rPr>
        <w:t>منطقة بوليا الجميلة، وجنوب إيطاليا، وصقلية</w:t>
      </w:r>
    </w:p>
    <w:p w14:paraId="1BA16215" w14:textId="4B9E0660" w:rsidR="00C35612" w:rsidRPr="00C35612" w:rsidRDefault="00C35612" w:rsidP="00C35612">
      <w:pPr>
        <w:bidi/>
        <w:spacing w:after="0" w:line="240" w:lineRule="auto"/>
        <w:jc w:val="center"/>
        <w:rPr>
          <w:rFonts w:cstheme="minorHAnsi"/>
          <w:b/>
          <w:bCs/>
          <w:sz w:val="32"/>
          <w:szCs w:val="32"/>
        </w:rPr>
      </w:pPr>
      <w:r w:rsidRPr="00C35612">
        <w:rPr>
          <w:rFonts w:cstheme="minorHAnsi"/>
          <w:b/>
          <w:bCs/>
          <w:sz w:val="32"/>
          <w:szCs w:val="32"/>
        </w:rPr>
        <w:t>Beautiful Puglia, Southern Italy and Sicily</w:t>
      </w:r>
    </w:p>
    <w:p w14:paraId="72253701" w14:textId="38E8875E" w:rsidR="00C35612" w:rsidRDefault="00C35612" w:rsidP="00C35612">
      <w:pPr>
        <w:bidi/>
        <w:spacing w:after="0" w:line="240" w:lineRule="auto"/>
        <w:jc w:val="center"/>
        <w:rPr>
          <w:rFonts w:cstheme="minorHAnsi"/>
          <w:b/>
          <w:bCs/>
          <w:sz w:val="32"/>
          <w:szCs w:val="32"/>
        </w:rPr>
      </w:pPr>
      <w:r w:rsidRPr="00C35612">
        <w:rPr>
          <w:rFonts w:cstheme="minorHAnsi"/>
          <w:b/>
          <w:bCs/>
          <w:sz w:val="32"/>
          <w:szCs w:val="32"/>
        </w:rPr>
        <w:t>ID</w:t>
      </w:r>
      <w:r w:rsidRPr="00C35612">
        <w:rPr>
          <w:rFonts w:cstheme="minorHAnsi"/>
          <w:b/>
          <w:bCs/>
          <w:sz w:val="32"/>
          <w:szCs w:val="32"/>
        </w:rPr>
        <w:t>:2606646</w:t>
      </w:r>
    </w:p>
    <w:p w14:paraId="5CF3C467" w14:textId="77777777" w:rsidR="00C35612" w:rsidRDefault="00C35612" w:rsidP="00C35612">
      <w:pPr>
        <w:bidi/>
        <w:spacing w:after="0" w:line="240" w:lineRule="auto"/>
        <w:jc w:val="center"/>
        <w:rPr>
          <w:rFonts w:cstheme="minorHAnsi"/>
          <w:b/>
          <w:bCs/>
          <w:sz w:val="32"/>
          <w:szCs w:val="32"/>
        </w:rPr>
      </w:pPr>
    </w:p>
    <w:p w14:paraId="6C023379" w14:textId="0D344E10" w:rsidR="00C35612" w:rsidRPr="00C35612" w:rsidRDefault="00C35612" w:rsidP="00C35612">
      <w:pPr>
        <w:bidi/>
        <w:spacing w:after="0" w:line="240" w:lineRule="auto"/>
        <w:jc w:val="right"/>
        <w:rPr>
          <w:rFonts w:cstheme="minorHAnsi"/>
          <w:sz w:val="24"/>
          <w:szCs w:val="24"/>
        </w:rPr>
      </w:pPr>
      <w:r w:rsidRPr="00C35612">
        <w:rPr>
          <w:rFonts w:cstheme="minorHAnsi"/>
          <w:sz w:val="24"/>
          <w:szCs w:val="24"/>
        </w:rPr>
        <w:t>https://www.europamundo.com/eng/tour_menu.aspx?rutaid=6646&amp;em_search=y&amp;head=s&amp;em_search=y&amp;temp=2026</w:t>
      </w:r>
    </w:p>
    <w:p w14:paraId="49A2CC77" w14:textId="77777777" w:rsidR="00CF7787" w:rsidRDefault="00CF7787" w:rsidP="00CF7787">
      <w:pPr>
        <w:bidi/>
        <w:spacing w:after="0" w:line="240" w:lineRule="auto"/>
        <w:rPr>
          <w:rFonts w:cstheme="minorHAnsi"/>
          <w:color w:val="FF0000"/>
        </w:rPr>
      </w:pPr>
    </w:p>
    <w:p w14:paraId="5AAA4C57" w14:textId="77777777" w:rsidR="00C35612" w:rsidRPr="00DF63BF" w:rsidRDefault="00C35612" w:rsidP="00C35612">
      <w:pPr>
        <w:bidi/>
        <w:spacing w:after="0" w:line="240" w:lineRule="auto"/>
        <w:rPr>
          <w:rFonts w:cstheme="minorHAnsi"/>
          <w:color w:val="FF0000"/>
          <w:rtl/>
        </w:rPr>
      </w:pPr>
    </w:p>
    <w:p w14:paraId="77CC32F1" w14:textId="77777777" w:rsidR="00C35612" w:rsidRPr="00C35612" w:rsidRDefault="00C35612" w:rsidP="00C35612">
      <w:pPr>
        <w:bidi/>
        <w:spacing w:after="0" w:line="240" w:lineRule="auto"/>
        <w:rPr>
          <w:rFonts w:cstheme="minorHAnsi"/>
          <w:b/>
          <w:bCs/>
          <w:color w:val="002060"/>
        </w:rPr>
      </w:pPr>
      <w:r w:rsidRPr="00C35612">
        <w:rPr>
          <w:rFonts w:cs="Calibri"/>
          <w:b/>
          <w:bCs/>
          <w:color w:val="002060"/>
          <w:rtl/>
        </w:rPr>
        <w:t>01 الجمعة. روما - دير سان جوفاني إن فينيري - تيرمولي - باري.</w:t>
      </w:r>
    </w:p>
    <w:p w14:paraId="6FCB42BB" w14:textId="77777777" w:rsidR="00C35612" w:rsidRPr="00C35612" w:rsidRDefault="00C35612" w:rsidP="00C35612">
      <w:pPr>
        <w:bidi/>
        <w:spacing w:after="0" w:line="240" w:lineRule="auto"/>
        <w:rPr>
          <w:rFonts w:cstheme="minorHAnsi"/>
        </w:rPr>
      </w:pPr>
    </w:p>
    <w:p w14:paraId="63CBF173" w14:textId="77777777" w:rsidR="00C35612" w:rsidRPr="00C35612" w:rsidRDefault="00C35612" w:rsidP="00C35612">
      <w:pPr>
        <w:bidi/>
        <w:spacing w:after="0" w:line="240" w:lineRule="auto"/>
        <w:rPr>
          <w:rFonts w:cstheme="minorHAnsi"/>
        </w:rPr>
      </w:pPr>
      <w:r w:rsidRPr="00C35612">
        <w:rPr>
          <w:rFonts w:cs="Calibri"/>
          <w:rtl/>
        </w:rPr>
        <w:t>مرحباً بكم في رحلتكم مع "يوروباموندو" (</w:t>
      </w:r>
      <w:r w:rsidRPr="00C35612">
        <w:rPr>
          <w:rFonts w:cstheme="minorHAnsi"/>
        </w:rPr>
        <w:t>Europamundo</w:t>
      </w:r>
      <w:r w:rsidRPr="00C35612">
        <w:rPr>
          <w:rFonts w:cs="Calibri"/>
          <w:rtl/>
        </w:rPr>
        <w:t>)!</w:t>
      </w:r>
    </w:p>
    <w:p w14:paraId="21FAA9D0" w14:textId="77777777" w:rsidR="00C35612" w:rsidRPr="00C35612" w:rsidRDefault="00C35612" w:rsidP="00C35612">
      <w:pPr>
        <w:bidi/>
        <w:spacing w:after="0" w:line="240" w:lineRule="auto"/>
        <w:rPr>
          <w:rFonts w:cstheme="minorHAnsi"/>
        </w:rPr>
      </w:pPr>
    </w:p>
    <w:p w14:paraId="28514CA8" w14:textId="77777777" w:rsidR="00C35612" w:rsidRPr="00C35612" w:rsidRDefault="00C35612" w:rsidP="00C35612">
      <w:pPr>
        <w:bidi/>
        <w:spacing w:after="0" w:line="240" w:lineRule="auto"/>
        <w:rPr>
          <w:rFonts w:cstheme="minorHAnsi"/>
        </w:rPr>
      </w:pPr>
      <w:r w:rsidRPr="00C35612">
        <w:rPr>
          <w:rFonts w:cs="Calibri"/>
          <w:rtl/>
        </w:rPr>
        <w:t>سننطلق اليوم باتجاه البحر الأدرياتيكي، عابرين المناظر الطبيعية الخلابة لسلسلة جبال الأبينيني. ستكون محطتنا الأولى دير "سان جوفاني إن فينيري" (رسوم الدخول مشمولة)، وهو دير بديع يعود تاريخه إلى القرن الحادي عشر، شُيِّد على أنقاض معبد روماني قديم. بعد ذلك، سنزور مدينة تيرمولي، وهي مدينة ساحلية ساحرة يحيط شاطئها ببلدة قديمة مسوّرة، وتبرز فيها معالم رئيسية مثل قلعة تعود للقرن الثالث عشر وكاتدرائية ذات طراز رومانسكي. سيكون لديكم متسع من الوقت لتناول الغداء والاستمتاع بجولة هادئة. ثم نواصل رحلتنا إلى باري، وهي مدينة ساحلية تاريخية يعود تاريخ استيطانها إلى ما قبل العصر الروماني. هنا، ستتاح لكم فرصة استكشاف البلدة القديمة والتجول في أزقتها الضيقة؛ حيث تضفي كنائسها الجميلة وأجواؤها الحيوية طابعاً مميزاً للغاية، يعكس سحر جنوب إيطاليا.</w:t>
      </w:r>
    </w:p>
    <w:p w14:paraId="51F6966E" w14:textId="77777777" w:rsidR="00C35612" w:rsidRPr="00C35612" w:rsidRDefault="00C35612" w:rsidP="00C35612">
      <w:pPr>
        <w:bidi/>
        <w:spacing w:after="0" w:line="240" w:lineRule="auto"/>
        <w:rPr>
          <w:rFonts w:cstheme="minorHAnsi"/>
        </w:rPr>
      </w:pPr>
    </w:p>
    <w:p w14:paraId="7BF5EC26" w14:textId="77777777" w:rsidR="00C35612" w:rsidRPr="00C35612" w:rsidRDefault="00C35612" w:rsidP="00C35612">
      <w:pPr>
        <w:bidi/>
        <w:spacing w:after="0" w:line="240" w:lineRule="auto"/>
        <w:rPr>
          <w:rFonts w:cs="Calibri"/>
          <w:b/>
          <w:bCs/>
          <w:color w:val="002060"/>
        </w:rPr>
      </w:pPr>
      <w:r w:rsidRPr="00C35612">
        <w:rPr>
          <w:rFonts w:cs="Calibri"/>
          <w:b/>
          <w:bCs/>
          <w:color w:val="002060"/>
          <w:rtl/>
        </w:rPr>
        <w:t>02 السبت. باري - برينديزي - ليتشي - غاليبولي - برينديزي.</w:t>
      </w:r>
    </w:p>
    <w:p w14:paraId="2471671E" w14:textId="77777777" w:rsidR="00C35612" w:rsidRPr="00C35612" w:rsidRDefault="00C35612" w:rsidP="00C35612">
      <w:pPr>
        <w:bidi/>
        <w:spacing w:after="0" w:line="240" w:lineRule="auto"/>
        <w:rPr>
          <w:rFonts w:cstheme="minorHAnsi"/>
        </w:rPr>
      </w:pPr>
      <w:r w:rsidRPr="00C35612">
        <w:rPr>
          <w:rFonts w:cs="Calibri"/>
          <w:rtl/>
        </w:rPr>
        <w:t>سنتابع مسارنا على طول الساحل وصولاً إلى برينديزي، وهي مدينة ساحلية مسوّرة تتيح لكم الاستمتاع بنزهة ممتعة بمحاذاة البحر، ومشاهدة العمود الروماني المهيب، واستكشاف الحي القديم. محطتنا التالية هي مدينة ليتشي، التي تشتهر بعمارتها الباروكية المذهلة، حتى أنها لُقِّبت بـ "فلورنسا الجنوب". يزخر مركزها التاريخي بالمباني والكنائس الباروكية المزخرفة ببراعة. سيكون لديكم وقت للتجول وتناول الغداء. وفي فترة ما بعد الظهر، سنزور مدينة غاليبولي الساحلية المطلة على البحر الأيوني، والتي أسسها الإغريق وأطلقوا عليها اسم "المدينة الجميلة". تتجلى في غاليبولي تأثيرات الثقافات العربية والنورماندية والأراغونية، وتتصل بلدتها القديمة باليابسة عبر جسر يعود للقرن السابع عشر. تتميز هذه المنطقة الساحرة بشبكة من الأزقة الضيقة والمباني التاريخية، ومن أبرز معالمها الكاتدرائية والقلعة وأسوار المدينة القديمة. في نهاية اليوم، سنعود إلى برينديزي للمبيت.</w:t>
      </w:r>
    </w:p>
    <w:p w14:paraId="2D8DA05F" w14:textId="77777777" w:rsidR="00C35612" w:rsidRPr="00C35612" w:rsidRDefault="00C35612" w:rsidP="00C35612">
      <w:pPr>
        <w:bidi/>
        <w:spacing w:after="0" w:line="240" w:lineRule="auto"/>
        <w:rPr>
          <w:rFonts w:cstheme="minorHAnsi"/>
        </w:rPr>
      </w:pPr>
    </w:p>
    <w:p w14:paraId="2D4E3860" w14:textId="77777777" w:rsidR="00C35612" w:rsidRPr="00C35612" w:rsidRDefault="00C35612" w:rsidP="00C35612">
      <w:pPr>
        <w:bidi/>
        <w:spacing w:after="0" w:line="240" w:lineRule="auto"/>
        <w:rPr>
          <w:rFonts w:cs="Calibri"/>
          <w:b/>
          <w:bCs/>
          <w:color w:val="002060"/>
        </w:rPr>
      </w:pPr>
      <w:r w:rsidRPr="00C35612">
        <w:rPr>
          <w:rFonts w:cs="Calibri"/>
          <w:b/>
          <w:bCs/>
          <w:color w:val="002060"/>
          <w:rtl/>
        </w:rPr>
        <w:t>03 الأحد. برينديزي - ألبيروبيلو - ماتيرا - نابولي.</w:t>
      </w:r>
    </w:p>
    <w:p w14:paraId="2CD588E0" w14:textId="77777777" w:rsidR="00C35612" w:rsidRPr="00C35612" w:rsidRDefault="00C35612" w:rsidP="00C35612">
      <w:pPr>
        <w:bidi/>
        <w:spacing w:after="0" w:line="240" w:lineRule="auto"/>
        <w:rPr>
          <w:rFonts w:cstheme="minorHAnsi"/>
        </w:rPr>
      </w:pPr>
      <w:r w:rsidRPr="00C35612">
        <w:rPr>
          <w:rFonts w:cs="Calibri"/>
          <w:rtl/>
        </w:rPr>
        <w:t>سنزور اليوم بلدتين استثنائيتين تتمتعان بطابع أصيل. محطتنا الأولى ستكون ألبيروبيلو، الشهيرة بمنازلها الفريدة ذات الأسقف المخروطية التي تُعرف باسم "ترولي" (</w:t>
      </w:r>
      <w:proofErr w:type="spellStart"/>
      <w:r w:rsidRPr="00C35612">
        <w:rPr>
          <w:rFonts w:cstheme="minorHAnsi"/>
        </w:rPr>
        <w:t>trulli</w:t>
      </w:r>
      <w:proofErr w:type="spellEnd"/>
      <w:r w:rsidRPr="00C35612">
        <w:rPr>
          <w:rFonts w:cs="Calibri"/>
          <w:rtl/>
        </w:rPr>
        <w:t>). تُعد هذه المباني المميزة، بأسقفها المكونة من أحجار مرصوصة، موقعاً ضمن قائمة اليونسكو للتراث العالمي، وتُمثّل نموذجاً رائعاً للعمارة الريفية الإيطالية. بعد ذلك، سنتوجه إلى ماتيرا، الواقعة في إقليم بازيليكاتا، والتي تشتهر بمركزها التاريخي العريق ومنطقة "ساسي دي ماتيرا" (</w:t>
      </w:r>
      <w:r w:rsidRPr="00C35612">
        <w:rPr>
          <w:rFonts w:cstheme="minorHAnsi"/>
        </w:rPr>
        <w:t>Sassi di Matera</w:t>
      </w:r>
      <w:r w:rsidRPr="00C35612">
        <w:rPr>
          <w:rFonts w:cs="Calibri"/>
          <w:rtl/>
        </w:rPr>
        <w:t>)؛ وهي مجمع من المساكن والمباني القديمة المحفورة في الصخر، ويعود تاريخها إلى آلاف السنين. ولا تقتصر أهمية هذا الموقع على كونه مدرجاً ضمن التراث العالمي فحسب، بل يُعد أيضاً واحداً من أقدم التجمعات البشرية المأهولة باستمرار في العالم. وفي فترة ما بعد الظهر، وبعد الاستمتاع بوجبة غداء (مشمولة في البرنامج) في ماتيرا، سنواصل رحلتنا عبر إقليمي بازيليكاتا وكامبانيا، مستمتعين بالمناظر الجبلية الخلابة. سنصل إلى نابولي بحلول المساء، حيث سيكون لديكم وقت حر لاستكشاف المدينة.</w:t>
      </w:r>
    </w:p>
    <w:p w14:paraId="16F0D697" w14:textId="77777777" w:rsidR="00C35612" w:rsidRPr="00C35612" w:rsidRDefault="00C35612" w:rsidP="00C35612">
      <w:pPr>
        <w:bidi/>
        <w:spacing w:after="0" w:line="240" w:lineRule="auto"/>
        <w:rPr>
          <w:rFonts w:cstheme="minorHAnsi"/>
        </w:rPr>
      </w:pPr>
    </w:p>
    <w:p w14:paraId="306510D5" w14:textId="77777777" w:rsidR="00C35612" w:rsidRPr="00C35612" w:rsidRDefault="00C35612" w:rsidP="00C35612">
      <w:pPr>
        <w:bidi/>
        <w:spacing w:after="0" w:line="240" w:lineRule="auto"/>
        <w:rPr>
          <w:rFonts w:cs="Calibri"/>
          <w:b/>
          <w:bCs/>
          <w:color w:val="002060"/>
        </w:rPr>
      </w:pPr>
      <w:r w:rsidRPr="00C35612">
        <w:rPr>
          <w:rFonts w:cs="Calibri"/>
          <w:b/>
          <w:bCs/>
          <w:color w:val="002060"/>
          <w:rtl/>
        </w:rPr>
        <w:t>04 الاثنين. نابولي - كابري - سورينتو - ساليرنو.</w:t>
      </w:r>
    </w:p>
    <w:p w14:paraId="30439B23" w14:textId="77777777" w:rsidR="00C35612" w:rsidRDefault="00C35612" w:rsidP="00C35612">
      <w:pPr>
        <w:bidi/>
        <w:spacing w:after="0" w:line="240" w:lineRule="auto"/>
        <w:rPr>
          <w:rFonts w:cs="Calibri"/>
        </w:rPr>
      </w:pPr>
      <w:r w:rsidRPr="00C35612">
        <w:rPr>
          <w:rFonts w:cs="Calibri"/>
          <w:rtl/>
        </w:rPr>
        <w:t>بعد تناول الإفطار، سنتوجه إلى ميناء نابولي لنستقل عبّارة إلى جزيرة كابري. ننصحكم هناك باستخدام القطار الجبلي المائل (</w:t>
      </w:r>
      <w:r w:rsidRPr="00C35612">
        <w:rPr>
          <w:rFonts w:cstheme="minorHAnsi"/>
        </w:rPr>
        <w:t>funicular</w:t>
      </w:r>
      <w:r w:rsidRPr="00C35612">
        <w:rPr>
          <w:rFonts w:cs="Calibri"/>
          <w:rtl/>
        </w:rPr>
        <w:t>) للصعود إلى بلدة كابري، حيث يمكنكم التجول والاستمتاع بالمناظر الطبيعية المذهلة. وبعد تناول الغداء، سنعود إلى العبّارة متوجهين إلى سورينتو، وهي بلدة سياحية ساحرة تقع عند سفح منحدر صخري، حيث ستحظون بوقت حر للتجول فيها. ستستمر رحلتنا بعد ذلك نحو خليج ساليرنو، حيث سنقيم في مدينة ساليرنو.</w:t>
      </w:r>
    </w:p>
    <w:p w14:paraId="43A60DB6" w14:textId="77777777" w:rsidR="00C35612" w:rsidRPr="00C35612" w:rsidRDefault="00C35612" w:rsidP="00C35612">
      <w:pPr>
        <w:bidi/>
        <w:spacing w:after="0" w:line="240" w:lineRule="auto"/>
        <w:rPr>
          <w:rFonts w:cstheme="minorHAnsi"/>
        </w:rPr>
      </w:pPr>
    </w:p>
    <w:p w14:paraId="2CA36CCD" w14:textId="77777777" w:rsidR="00C35612" w:rsidRPr="00C35612" w:rsidRDefault="00C35612" w:rsidP="00C35612">
      <w:pPr>
        <w:bidi/>
        <w:spacing w:after="0" w:line="240" w:lineRule="auto"/>
        <w:rPr>
          <w:rFonts w:cstheme="minorHAnsi"/>
        </w:rPr>
      </w:pPr>
    </w:p>
    <w:p w14:paraId="1491BB35" w14:textId="77777777" w:rsidR="00C35612" w:rsidRPr="00C35612" w:rsidRDefault="00C35612" w:rsidP="00C35612">
      <w:pPr>
        <w:bidi/>
        <w:spacing w:after="0" w:line="240" w:lineRule="auto"/>
        <w:rPr>
          <w:rFonts w:cs="Calibri"/>
          <w:b/>
          <w:bCs/>
          <w:color w:val="002060"/>
        </w:rPr>
      </w:pPr>
      <w:r w:rsidRPr="00C35612">
        <w:rPr>
          <w:rFonts w:cs="Calibri"/>
          <w:b/>
          <w:bCs/>
          <w:color w:val="002060"/>
          <w:rtl/>
        </w:rPr>
        <w:lastRenderedPageBreak/>
        <w:t>05 الثلاثاء. ساليرنو - باولا - ميسينا - تاورمينا.</w:t>
      </w:r>
    </w:p>
    <w:p w14:paraId="35C7A5B7" w14:textId="77777777" w:rsidR="00C35612" w:rsidRPr="00C35612" w:rsidRDefault="00C35612" w:rsidP="00C35612">
      <w:pPr>
        <w:bidi/>
        <w:spacing w:after="0" w:line="240" w:lineRule="auto"/>
        <w:rPr>
          <w:rFonts w:cstheme="minorHAnsi"/>
        </w:rPr>
      </w:pPr>
      <w:r w:rsidRPr="00C35612">
        <w:rPr>
          <w:rFonts w:cs="Calibri"/>
          <w:rtl/>
        </w:rPr>
        <w:t>سننطلق نحو أقصى جنوب إيطاليا، مستمتعين بالمناظر الطبيعية الخلابة أثناء عبورنا حديقة "تشيلينتو" (</w:t>
      </w:r>
      <w:r w:rsidRPr="00C35612">
        <w:rPr>
          <w:rFonts w:cstheme="minorHAnsi"/>
        </w:rPr>
        <w:t>Cilento</w:t>
      </w:r>
      <w:r w:rsidRPr="00C35612">
        <w:rPr>
          <w:rFonts w:cs="Calibri"/>
          <w:rtl/>
        </w:rPr>
        <w:t>) الوطنية. سنصل إلى مدينة باولا، الواقعة على ساحل البحر التيراني، حيث سنزور مزار القديس فرنسيس دي باولا (</w:t>
      </w:r>
      <w:r w:rsidRPr="00C35612">
        <w:rPr>
          <w:rFonts w:cstheme="minorHAnsi"/>
        </w:rPr>
        <w:t xml:space="preserve">Sanctuary of St. Francis of </w:t>
      </w:r>
      <w:proofErr w:type="gramStart"/>
      <w:r w:rsidRPr="00C35612">
        <w:rPr>
          <w:rFonts w:cstheme="minorHAnsi"/>
        </w:rPr>
        <w:t>Paola</w:t>
      </w:r>
      <w:r w:rsidRPr="00C35612">
        <w:rPr>
          <w:rFonts w:cs="Calibri"/>
          <w:rtl/>
        </w:rPr>
        <w:t>)،</w:t>
      </w:r>
      <w:proofErr w:type="gramEnd"/>
      <w:r w:rsidRPr="00C35612">
        <w:rPr>
          <w:rFonts w:cs="Calibri"/>
          <w:rtl/>
        </w:rPr>
        <w:t xml:space="preserve"> وسنحظى بوقت حر لتناول الغداء في مركزها التاريخي الساحر. ستأخذنا رحلتنا بعد ذلك إلى "فيلا سان جيوفاني"، حيث سنستقل عبّارة في رحلة قصيرة للوصول إلى جزيرة صقلية. عند الوصول إلى ميسينا، سيكون لدينا متسع من الوقت للتجول حول الكاتدرائية. بعد ذلك، نواصل رحلتنا إلى تاورمينا. وجبة العشاء مشمولة.</w:t>
      </w:r>
    </w:p>
    <w:p w14:paraId="472D1F91" w14:textId="77777777" w:rsidR="00C35612" w:rsidRPr="00C35612" w:rsidRDefault="00C35612" w:rsidP="00C35612">
      <w:pPr>
        <w:bidi/>
        <w:spacing w:after="0" w:line="240" w:lineRule="auto"/>
        <w:rPr>
          <w:rFonts w:cstheme="minorHAnsi"/>
        </w:rPr>
      </w:pPr>
    </w:p>
    <w:p w14:paraId="2920DF75" w14:textId="77777777" w:rsidR="00C35612" w:rsidRPr="00C35612" w:rsidRDefault="00C35612" w:rsidP="00C35612">
      <w:pPr>
        <w:bidi/>
        <w:spacing w:after="0" w:line="240" w:lineRule="auto"/>
        <w:rPr>
          <w:rFonts w:cstheme="minorHAnsi"/>
        </w:rPr>
      </w:pPr>
      <w:r w:rsidRPr="00C35612">
        <w:rPr>
          <w:rFonts w:cs="Calibri"/>
          <w:rtl/>
        </w:rPr>
        <w:t>ملاحظة: عادةً ما تكون الإقامة في منطقة تاورمينا، ولكن في بعض التواريخ، قد يتم توفير الإقامة في ميسينا.</w:t>
      </w:r>
    </w:p>
    <w:p w14:paraId="6D2966EA" w14:textId="77777777" w:rsidR="00C35612" w:rsidRPr="00C35612" w:rsidRDefault="00C35612" w:rsidP="00C35612">
      <w:pPr>
        <w:bidi/>
        <w:spacing w:after="0" w:line="240" w:lineRule="auto"/>
        <w:rPr>
          <w:rFonts w:cstheme="minorHAnsi"/>
        </w:rPr>
      </w:pPr>
    </w:p>
    <w:p w14:paraId="685E0FEC" w14:textId="77777777" w:rsidR="00C35612" w:rsidRPr="00C35612" w:rsidRDefault="00C35612" w:rsidP="00C35612">
      <w:pPr>
        <w:bidi/>
        <w:spacing w:after="0" w:line="240" w:lineRule="auto"/>
        <w:rPr>
          <w:rFonts w:cs="Calibri"/>
          <w:b/>
          <w:bCs/>
          <w:color w:val="002060"/>
        </w:rPr>
      </w:pPr>
      <w:r w:rsidRPr="00C35612">
        <w:rPr>
          <w:rFonts w:cs="Calibri"/>
          <w:b/>
          <w:bCs/>
          <w:color w:val="002060"/>
          <w:rtl/>
        </w:rPr>
        <w:t>الأربعاء 06: تاورمينا.</w:t>
      </w:r>
    </w:p>
    <w:p w14:paraId="7B95C6BE" w14:textId="77777777" w:rsidR="00C35612" w:rsidRPr="00C35612" w:rsidRDefault="00C35612" w:rsidP="00C35612">
      <w:pPr>
        <w:bidi/>
        <w:spacing w:after="0" w:line="240" w:lineRule="auto"/>
        <w:rPr>
          <w:rFonts w:cstheme="minorHAnsi"/>
        </w:rPr>
      </w:pPr>
      <w:r w:rsidRPr="00C35612">
        <w:rPr>
          <w:rFonts w:cs="Calibri"/>
          <w:rtl/>
        </w:rPr>
        <w:t>عند سفح جبل إتنا تقع مدينة تاورمينا الساحرة، التي وصفها تشرشل يوماً بأنها أجمل مكان على وجه الأرض. سيكون لديك وقت لاستكشاف الحي التاريخي النابض بالحياة، حيث يبرز المسرح اليوناني وسط مشهد طبيعي خلاب. كما يمكنك الاسترخاء على الشاطئ. وجبة العشاء مشمولة.</w:t>
      </w:r>
    </w:p>
    <w:p w14:paraId="3BF66A73" w14:textId="77777777" w:rsidR="00C35612" w:rsidRPr="00C35612" w:rsidRDefault="00C35612" w:rsidP="00C35612">
      <w:pPr>
        <w:bidi/>
        <w:spacing w:after="0" w:line="240" w:lineRule="auto"/>
        <w:rPr>
          <w:rFonts w:cstheme="minorHAnsi"/>
        </w:rPr>
      </w:pPr>
    </w:p>
    <w:p w14:paraId="775E8854" w14:textId="77777777" w:rsidR="00C35612" w:rsidRPr="00C35612" w:rsidRDefault="00C35612" w:rsidP="00C35612">
      <w:pPr>
        <w:bidi/>
        <w:spacing w:after="0" w:line="240" w:lineRule="auto"/>
        <w:rPr>
          <w:rFonts w:cs="Calibri"/>
          <w:b/>
          <w:bCs/>
          <w:color w:val="002060"/>
        </w:rPr>
      </w:pPr>
      <w:r w:rsidRPr="00C35612">
        <w:rPr>
          <w:rFonts w:cs="Calibri"/>
          <w:b/>
          <w:bCs/>
          <w:color w:val="002060"/>
          <w:rtl/>
        </w:rPr>
        <w:t>الخميس 07: تاورمينا - كاتانيا - سيراكوزا - أغريجنتو.</w:t>
      </w:r>
    </w:p>
    <w:p w14:paraId="00A0F475" w14:textId="77777777" w:rsidR="00C35612" w:rsidRPr="00C35612" w:rsidRDefault="00C35612" w:rsidP="00C35612">
      <w:pPr>
        <w:bidi/>
        <w:spacing w:after="0" w:line="240" w:lineRule="auto"/>
        <w:rPr>
          <w:rFonts w:cstheme="minorHAnsi"/>
        </w:rPr>
      </w:pPr>
      <w:r w:rsidRPr="00C35612">
        <w:rPr>
          <w:rFonts w:cs="Calibri"/>
          <w:rtl/>
        </w:rPr>
        <w:t>بعد تناول الإفطار، سنتوجه إلى كاتانيا، الواقعة عند سفح جبل إتنا، وهي مدينة تجمع بين التاريخ والفن ونمط الحياة المتوسطي. يتميز وسط المدينة بطابعه المعماري الباروكي -وهو موقع مدرج ضمن قائمة اليونسكو للتراث العالمي- ويضم ساحات وقصوراً جميلة، بالإضافة إلى سوق السمك الصاخب الذي يُعد واحداً من أكثر الأسواق تميزاً وجمالاً في صقلية.</w:t>
      </w:r>
    </w:p>
    <w:p w14:paraId="39CEDC62" w14:textId="77777777" w:rsidR="00C35612" w:rsidRPr="00C35612" w:rsidRDefault="00C35612" w:rsidP="00C35612">
      <w:pPr>
        <w:bidi/>
        <w:spacing w:after="0" w:line="240" w:lineRule="auto"/>
        <w:rPr>
          <w:rFonts w:cstheme="minorHAnsi"/>
        </w:rPr>
      </w:pPr>
    </w:p>
    <w:p w14:paraId="379D6EB9" w14:textId="4FE97810" w:rsidR="00CF7787" w:rsidRDefault="00C35612" w:rsidP="00C35612">
      <w:pPr>
        <w:bidi/>
        <w:spacing w:after="0" w:line="240" w:lineRule="auto"/>
        <w:rPr>
          <w:rFonts w:cs="Calibri"/>
          <w:rtl/>
        </w:rPr>
      </w:pPr>
      <w:r w:rsidRPr="00C35612">
        <w:rPr>
          <w:rFonts w:cs="Calibri"/>
          <w:rtl/>
        </w:rPr>
        <w:t>بعد ذلك، نواصل رحلتنا إلى سيراكوزا، وهي مدينة عريقة من مدن "اليونان الكبرى" (</w:t>
      </w:r>
      <w:r w:rsidRPr="00C35612">
        <w:rPr>
          <w:rFonts w:cstheme="minorHAnsi"/>
        </w:rPr>
        <w:t>Magna Graecia</w:t>
      </w:r>
      <w:r w:rsidRPr="00C35612">
        <w:rPr>
          <w:rFonts w:cs="Calibri"/>
          <w:rtl/>
        </w:rPr>
        <w:t>) تطل على البحر الأيوني. وقد أُدرجت المدينة أيضاً ضمن مواقع التراث العالمي؛ وتُعد جزيرة أورتيجيا -المتصلة بالمدينة عبر جسور- أقدم جزء فيها، حيث تتميز بشوارعها الضيقة والنابضة بالحياة.</w:t>
      </w:r>
    </w:p>
    <w:p w14:paraId="07BA26AA" w14:textId="77777777" w:rsidR="00C35612" w:rsidRPr="00C35612" w:rsidRDefault="00C35612" w:rsidP="00C35612">
      <w:pPr>
        <w:bidi/>
        <w:spacing w:after="0" w:line="240" w:lineRule="auto"/>
        <w:rPr>
          <w:rFonts w:cstheme="minorHAnsi"/>
        </w:rPr>
      </w:pPr>
      <w:r w:rsidRPr="00C35612">
        <w:rPr>
          <w:rFonts w:cs="Calibri"/>
          <w:rtl/>
        </w:rPr>
        <w:t>الكاتدرائية، والقلعة القديمة، والشرفات المطلة على البحر، والأسواق. وقت حر للتجول وتناول الغداء.</w:t>
      </w:r>
    </w:p>
    <w:p w14:paraId="0B6A0055" w14:textId="77777777" w:rsidR="00C35612" w:rsidRPr="00C35612" w:rsidRDefault="00C35612" w:rsidP="00C35612">
      <w:pPr>
        <w:bidi/>
        <w:spacing w:after="0" w:line="240" w:lineRule="auto"/>
        <w:rPr>
          <w:rFonts w:cstheme="minorHAnsi"/>
        </w:rPr>
      </w:pPr>
    </w:p>
    <w:p w14:paraId="7C9B75AC" w14:textId="77777777" w:rsidR="00C35612" w:rsidRPr="00C35612" w:rsidRDefault="00C35612" w:rsidP="00C35612">
      <w:pPr>
        <w:bidi/>
        <w:spacing w:after="0" w:line="240" w:lineRule="auto"/>
        <w:rPr>
          <w:rFonts w:cstheme="minorHAnsi"/>
        </w:rPr>
      </w:pPr>
      <w:r w:rsidRPr="00C35612">
        <w:rPr>
          <w:rFonts w:cs="Calibri"/>
          <w:rtl/>
        </w:rPr>
        <w:t>في فترة ما بعد الظهر، سنتجه نحو الداخل باتجاه مدينة أغريجنتو (</w:t>
      </w:r>
      <w:r w:rsidRPr="00C35612">
        <w:rPr>
          <w:rFonts w:cstheme="minorHAnsi"/>
        </w:rPr>
        <w:t>Agrigento</w:t>
      </w:r>
      <w:r w:rsidRPr="00C35612">
        <w:rPr>
          <w:rFonts w:cs="Calibri"/>
          <w:rtl/>
        </w:rPr>
        <w:t>). وقبل الوصول إلى الفندق، سنشاهد من الحافلة المجمع الأثري الرائع "وادي المعابد". وجبة العشاء مشمولة.</w:t>
      </w:r>
    </w:p>
    <w:p w14:paraId="72FE3B8C" w14:textId="77777777" w:rsidR="00C35612" w:rsidRPr="00C35612" w:rsidRDefault="00C35612" w:rsidP="00C35612">
      <w:pPr>
        <w:bidi/>
        <w:spacing w:after="0" w:line="240" w:lineRule="auto"/>
        <w:rPr>
          <w:rFonts w:cstheme="minorHAnsi"/>
        </w:rPr>
      </w:pPr>
    </w:p>
    <w:p w14:paraId="1E3F51A3" w14:textId="77777777" w:rsidR="00C35612" w:rsidRPr="00C35612" w:rsidRDefault="00C35612" w:rsidP="00C35612">
      <w:pPr>
        <w:bidi/>
        <w:spacing w:after="0" w:line="240" w:lineRule="auto"/>
        <w:rPr>
          <w:rFonts w:cs="Calibri"/>
          <w:b/>
          <w:bCs/>
          <w:color w:val="002060"/>
        </w:rPr>
      </w:pPr>
      <w:r w:rsidRPr="00C35612">
        <w:rPr>
          <w:rFonts w:cs="Calibri"/>
          <w:b/>
          <w:bCs/>
          <w:color w:val="002060"/>
          <w:rtl/>
        </w:rPr>
        <w:t>08 الجمعة: أغريجنتو - مارسالا - إريتشي - باليرمو.</w:t>
      </w:r>
    </w:p>
    <w:p w14:paraId="7E2BA3B7" w14:textId="77777777" w:rsidR="00C35612" w:rsidRPr="00C35612" w:rsidRDefault="00C35612" w:rsidP="00C35612">
      <w:pPr>
        <w:bidi/>
        <w:spacing w:after="0" w:line="240" w:lineRule="auto"/>
        <w:rPr>
          <w:rFonts w:cstheme="minorHAnsi"/>
        </w:rPr>
      </w:pPr>
      <w:r w:rsidRPr="00C35612">
        <w:rPr>
          <w:rFonts w:cs="Calibri"/>
          <w:rtl/>
        </w:rPr>
        <w:t>سنزور "وادي المعابد" برفقة مرشد محلي؛ وهو موقع أثري مذهل يُعد أكثر المجمعات اكتمالاً للمعابد اليونانية (رسوم الدخول مشمولة). بعد ذلك، نتوجه إلى مدينة مارسالا التاريخية، المعروفة بأجوائها الحيوية ونبيذها الشهير، حيث سنتوقف لتناول الغداء. ستستمر رحلتنا مروراً بملاحات مارسالا ذات المناظر الخلابة وصولاً إلى إريتشي، وهي بلدة فينيقية ساحرة تطل على البحر، وتعد مكاناً مثالياً للتنزه. وأخيراً، سنتوجه إلى باليرمو. وجبة العشاء مشمولة.</w:t>
      </w:r>
    </w:p>
    <w:p w14:paraId="6B34AAF3" w14:textId="77777777" w:rsidR="00C35612" w:rsidRPr="00C35612" w:rsidRDefault="00C35612" w:rsidP="00C35612">
      <w:pPr>
        <w:bidi/>
        <w:spacing w:after="0" w:line="240" w:lineRule="auto"/>
        <w:rPr>
          <w:rFonts w:cstheme="minorHAnsi"/>
        </w:rPr>
      </w:pPr>
    </w:p>
    <w:p w14:paraId="5E8F15B3" w14:textId="77777777" w:rsidR="00C35612" w:rsidRPr="00C35612" w:rsidRDefault="00C35612" w:rsidP="00C35612">
      <w:pPr>
        <w:bidi/>
        <w:spacing w:after="0" w:line="240" w:lineRule="auto"/>
        <w:rPr>
          <w:rFonts w:cs="Calibri"/>
          <w:b/>
          <w:bCs/>
          <w:color w:val="002060"/>
        </w:rPr>
      </w:pPr>
      <w:r w:rsidRPr="00C35612">
        <w:rPr>
          <w:rFonts w:cs="Calibri"/>
          <w:b/>
          <w:bCs/>
          <w:color w:val="002060"/>
          <w:rtl/>
        </w:rPr>
        <w:t>09 السبت: باليرمو - مونريالي - باليرمو - العبّارة المتجهة إلى نابولي.</w:t>
      </w:r>
    </w:p>
    <w:p w14:paraId="324063BF" w14:textId="77777777" w:rsidR="00C35612" w:rsidRPr="00C35612" w:rsidRDefault="00C35612" w:rsidP="00C35612">
      <w:pPr>
        <w:bidi/>
        <w:spacing w:after="0" w:line="240" w:lineRule="auto"/>
        <w:rPr>
          <w:rFonts w:cstheme="minorHAnsi"/>
        </w:rPr>
      </w:pPr>
      <w:r w:rsidRPr="00C35612">
        <w:rPr>
          <w:rFonts w:cs="Calibri"/>
          <w:rtl/>
        </w:rPr>
        <w:t>بعد تناول الإفطار، سنستكشف مدينة باليرمو، بدءاً بالانتقال إلى بلدة مونريالي الخلابة الواقعة في ضواحي المدينة. سنزور الكاتدرائية ذات الطراز العربي-النورماندي، وهي موقع مدرج ضمن التراث العالمي وتشتهر بفسيفسائها الذهبية الرائعة (تذاكر الدخول مشمولة). تتميز باليرمو بكونها مدينة غنية بالتناقضات التي تعكس تاريخ العرب والنورمانديين وروعة العمارة الباروكية. تشمل المعالم الرئيسية الكاتدرائية (التذاكر مشمولة) والقصر النورماندي الذي يضم "كنيسة بالاتين" (</w:t>
      </w:r>
      <w:r w:rsidRPr="00C35612">
        <w:rPr>
          <w:rFonts w:cstheme="minorHAnsi"/>
        </w:rPr>
        <w:t>Palatine Chapel</w:t>
      </w:r>
      <w:r w:rsidRPr="00C35612">
        <w:rPr>
          <w:rFonts w:cs="Calibri"/>
          <w:rtl/>
        </w:rPr>
        <w:t>) البديعة. بعد الجولة، سيكون هناك وقت حر. وفي وقت لاحق من بعد الظهر، سنصعد على متن عبّارة ليلية حديثة؛ حيث ستكون الإقامة في مقصورات مزدوجة مجهزة بحمام خاص.</w:t>
      </w:r>
    </w:p>
    <w:p w14:paraId="6B3F698E" w14:textId="77777777" w:rsidR="00C35612" w:rsidRPr="00C35612" w:rsidRDefault="00C35612" w:rsidP="00C35612">
      <w:pPr>
        <w:bidi/>
        <w:spacing w:after="0" w:line="240" w:lineRule="auto"/>
        <w:rPr>
          <w:rFonts w:cstheme="minorHAnsi"/>
        </w:rPr>
      </w:pPr>
    </w:p>
    <w:p w14:paraId="7AC15E40" w14:textId="77777777" w:rsidR="00C35612" w:rsidRPr="00C35612" w:rsidRDefault="00C35612" w:rsidP="00C35612">
      <w:pPr>
        <w:bidi/>
        <w:spacing w:after="0" w:line="240" w:lineRule="auto"/>
        <w:rPr>
          <w:rFonts w:cs="Calibri"/>
          <w:b/>
          <w:bCs/>
          <w:color w:val="002060"/>
        </w:rPr>
      </w:pPr>
      <w:r w:rsidRPr="00C35612">
        <w:rPr>
          <w:rFonts w:cs="Calibri"/>
          <w:b/>
          <w:bCs/>
          <w:color w:val="002060"/>
          <w:rtl/>
        </w:rPr>
        <w:t>10 الأحد: باليرمو - العبّارة المتجهة إلى نابولي - نابولي - بومبي - روما.</w:t>
      </w:r>
    </w:p>
    <w:p w14:paraId="6749AC37" w14:textId="77777777" w:rsidR="00C35612" w:rsidRDefault="00C35612" w:rsidP="00C35612">
      <w:pPr>
        <w:bidi/>
        <w:spacing w:after="0" w:line="240" w:lineRule="auto"/>
        <w:rPr>
          <w:rFonts w:cs="Calibri"/>
        </w:rPr>
      </w:pPr>
      <w:r w:rsidRPr="00C35612">
        <w:rPr>
          <w:rFonts w:cs="Calibri"/>
          <w:rtl/>
        </w:rPr>
        <w:t>سنصل إلى نابولي في الصباح الباكر (وجبة الإفطار غير مشمولة)، ثم نتابع رحلتنا إلى بومبي، حيث سنشاهد بقايا هذه المدينة الرومانية القديمة التي طُمرت تحت رماد بركان فيزوف. سيرافقنا مرشد محلي في جولة لاستكشاف الموقع (التذاكر والجولة مشمولتان). بعد ذلك، سنستكشف مدينة نابولي، إحدى أكثر المدن سحراً في إيطاليا، وتُعدّ من أقدم الأماكن المأهولة بالسكان في أوروبا. ويُصنَّف المركز التاريخي لنابولي -وهو أحد أكبر المراكز التاريخية في أوروبا- ضمن مواقع التراث العالمي لليونسكو. سيكون هناك متسع من الوقت للتجول وتناول وجبة الغداء، وسنختتم يومنا بالوصول إلى روما.</w:t>
      </w:r>
    </w:p>
    <w:p w14:paraId="6A311CC3" w14:textId="77777777" w:rsidR="00C35612" w:rsidRPr="00C35612" w:rsidRDefault="00C35612" w:rsidP="00C35612">
      <w:pPr>
        <w:bidi/>
        <w:spacing w:after="0" w:line="240" w:lineRule="auto"/>
        <w:rPr>
          <w:rFonts w:cstheme="minorHAnsi"/>
        </w:rPr>
      </w:pPr>
    </w:p>
    <w:p w14:paraId="1060BAA3" w14:textId="77777777" w:rsidR="00C35612" w:rsidRPr="00C35612" w:rsidRDefault="00C35612" w:rsidP="00C35612">
      <w:pPr>
        <w:bidi/>
        <w:spacing w:after="0" w:line="240" w:lineRule="auto"/>
        <w:rPr>
          <w:rFonts w:cstheme="minorHAnsi"/>
        </w:rPr>
      </w:pPr>
    </w:p>
    <w:p w14:paraId="69E4ADF8" w14:textId="77777777" w:rsidR="00C35612" w:rsidRPr="00C35612" w:rsidRDefault="00C35612" w:rsidP="00C35612">
      <w:pPr>
        <w:bidi/>
        <w:spacing w:after="0" w:line="240" w:lineRule="auto"/>
        <w:rPr>
          <w:rFonts w:cs="Calibri"/>
          <w:b/>
          <w:bCs/>
          <w:color w:val="002060"/>
        </w:rPr>
      </w:pPr>
      <w:r w:rsidRPr="00C35612">
        <w:rPr>
          <w:rFonts w:cs="Calibri"/>
          <w:b/>
          <w:bCs/>
          <w:color w:val="002060"/>
          <w:rtl/>
        </w:rPr>
        <w:t>الاثنين 11: روما.</w:t>
      </w:r>
    </w:p>
    <w:p w14:paraId="597D75FB" w14:textId="04F2EA20" w:rsidR="00C35612" w:rsidRDefault="00C35612" w:rsidP="00C35612">
      <w:pPr>
        <w:bidi/>
        <w:spacing w:after="0" w:line="240" w:lineRule="auto"/>
        <w:rPr>
          <w:rFonts w:cs="Calibri"/>
          <w:rtl/>
        </w:rPr>
      </w:pPr>
      <w:r w:rsidRPr="00C35612">
        <w:rPr>
          <w:rFonts w:cs="Calibri"/>
          <w:rtl/>
        </w:rPr>
        <w:t>بعد تناول وجبة الإفطار، ستصل رحلتنا إلى نهايتها، تاركةً لديكم ذكريات رائعة لا تُنسى.</w:t>
      </w:r>
    </w:p>
    <w:p w14:paraId="575A4448" w14:textId="77777777" w:rsidR="00C35612" w:rsidRDefault="00C35612" w:rsidP="00C35612">
      <w:pPr>
        <w:bidi/>
        <w:spacing w:after="0" w:line="240" w:lineRule="auto"/>
        <w:rPr>
          <w:rFonts w:cs="Calibri"/>
          <w:rtl/>
        </w:rPr>
      </w:pPr>
    </w:p>
    <w:p w14:paraId="6D75C7A1" w14:textId="77777777" w:rsidR="00C35612" w:rsidRDefault="00C35612" w:rsidP="00C35612">
      <w:pPr>
        <w:bidi/>
        <w:spacing w:after="0" w:line="240" w:lineRule="auto"/>
        <w:rPr>
          <w:rFonts w:cs="Calibri"/>
          <w:rtl/>
        </w:rPr>
      </w:pP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35612">
      <w:pPr>
        <w:bidi/>
        <w:spacing w:after="0" w:line="360" w:lineRule="auto"/>
        <w:rPr>
          <w:rFonts w:cs="Arial"/>
          <w:rtl/>
        </w:rPr>
      </w:pPr>
    </w:p>
    <w:p w14:paraId="1378981D" w14:textId="53790D7E" w:rsidR="00CF7787" w:rsidRDefault="00CF7787" w:rsidP="00C35612">
      <w:pPr>
        <w:pStyle w:val="ListParagraph"/>
        <w:numPr>
          <w:ilvl w:val="0"/>
          <w:numId w:val="16"/>
        </w:numPr>
        <w:bidi/>
        <w:spacing w:after="0" w:line="360" w:lineRule="auto"/>
      </w:pPr>
      <w:r w:rsidRPr="00C35612">
        <w:rPr>
          <w:rFonts w:cs="Arial"/>
          <w:rtl/>
        </w:rPr>
        <w:t>المواصلات بواسطة باص سياحي</w:t>
      </w:r>
    </w:p>
    <w:p w14:paraId="14704C68" w14:textId="30D76CE3" w:rsidR="00CF7787" w:rsidRDefault="00CF7787" w:rsidP="00C35612">
      <w:pPr>
        <w:pStyle w:val="ListParagraph"/>
        <w:numPr>
          <w:ilvl w:val="0"/>
          <w:numId w:val="16"/>
        </w:numPr>
        <w:bidi/>
        <w:spacing w:after="0" w:line="360" w:lineRule="auto"/>
      </w:pPr>
      <w:r w:rsidRPr="00C35612">
        <w:rPr>
          <w:rFonts w:cs="Arial"/>
          <w:rtl/>
        </w:rPr>
        <w:t>التأمين للخدمات المذكورة بالبرنامج</w:t>
      </w:r>
    </w:p>
    <w:p w14:paraId="332FEA47" w14:textId="5933BC9B" w:rsidR="00CF7787" w:rsidRDefault="00CF7787" w:rsidP="00C35612">
      <w:pPr>
        <w:pStyle w:val="ListParagraph"/>
        <w:numPr>
          <w:ilvl w:val="0"/>
          <w:numId w:val="16"/>
        </w:numPr>
        <w:bidi/>
        <w:spacing w:after="0" w:line="360" w:lineRule="auto"/>
      </w:pPr>
      <w:r w:rsidRPr="00C35612">
        <w:rPr>
          <w:rFonts w:cs="Arial"/>
          <w:rtl/>
        </w:rPr>
        <w:t>دليل سياحي باللغة الانجليزية</w:t>
      </w:r>
    </w:p>
    <w:p w14:paraId="503B7DFC" w14:textId="39F3CE07" w:rsidR="00CF7787" w:rsidRDefault="00CF7787" w:rsidP="00C35612">
      <w:pPr>
        <w:pStyle w:val="ListParagraph"/>
        <w:numPr>
          <w:ilvl w:val="0"/>
          <w:numId w:val="16"/>
        </w:numPr>
        <w:bidi/>
        <w:spacing w:after="0" w:line="360" w:lineRule="auto"/>
      </w:pPr>
      <w:r w:rsidRPr="00C35612">
        <w:rPr>
          <w:rFonts w:cs="Arial"/>
          <w:rtl/>
        </w:rPr>
        <w:t>الإقامة في فنادق 3 أو 4 نجوم</w:t>
      </w:r>
    </w:p>
    <w:p w14:paraId="155CFE5F" w14:textId="045E8A7F" w:rsidR="00CF7787" w:rsidRDefault="00CF7787" w:rsidP="00C35612">
      <w:pPr>
        <w:pStyle w:val="ListParagraph"/>
        <w:numPr>
          <w:ilvl w:val="0"/>
          <w:numId w:val="16"/>
        </w:numPr>
        <w:bidi/>
        <w:spacing w:after="0" w:line="360" w:lineRule="auto"/>
      </w:pPr>
      <w:r w:rsidRPr="00C35612">
        <w:rPr>
          <w:rFonts w:cs="Arial"/>
          <w:rtl/>
        </w:rPr>
        <w:t>بوفيه الإفطار</w:t>
      </w:r>
    </w:p>
    <w:p w14:paraId="2D419199" w14:textId="7C131D78" w:rsidR="009252EE" w:rsidRPr="00C35612" w:rsidRDefault="00CF7787" w:rsidP="00C35612">
      <w:pPr>
        <w:pStyle w:val="ListParagraph"/>
        <w:numPr>
          <w:ilvl w:val="0"/>
          <w:numId w:val="16"/>
        </w:numPr>
        <w:bidi/>
        <w:spacing w:after="0" w:line="360" w:lineRule="auto"/>
      </w:pPr>
      <w:r w:rsidRPr="00C35612">
        <w:rPr>
          <w:rFonts w:cs="Arial"/>
          <w:rtl/>
        </w:rPr>
        <w:t>الاستقبال في المطار الرئيسي</w:t>
      </w:r>
    </w:p>
    <w:p w14:paraId="48F0136D" w14:textId="77777777" w:rsidR="00C35612" w:rsidRPr="00C35612" w:rsidRDefault="00C35612" w:rsidP="00C35612">
      <w:pPr>
        <w:pStyle w:val="ListParagraph"/>
        <w:numPr>
          <w:ilvl w:val="0"/>
          <w:numId w:val="16"/>
        </w:numPr>
        <w:bidi/>
        <w:spacing w:after="0" w:line="360" w:lineRule="auto"/>
      </w:pPr>
      <w:r w:rsidRPr="00C35612">
        <w:rPr>
          <w:rtl/>
        </w:rPr>
        <w:t>جولة في المدينة: أجرينتو، باليرمو، بومبي</w:t>
      </w:r>
    </w:p>
    <w:p w14:paraId="3D2628DF" w14:textId="77777777" w:rsidR="00C35612" w:rsidRPr="00C35612" w:rsidRDefault="00C35612" w:rsidP="00C35612">
      <w:pPr>
        <w:pStyle w:val="ListParagraph"/>
        <w:numPr>
          <w:ilvl w:val="0"/>
          <w:numId w:val="16"/>
        </w:numPr>
        <w:bidi/>
        <w:spacing w:after="0" w:line="360" w:lineRule="auto"/>
      </w:pPr>
      <w:r w:rsidRPr="00C35612">
        <w:rPr>
          <w:rtl/>
        </w:rPr>
        <w:t>تذكرة الدخول: سان جيوفاني في دير فينير، وادي المعابد في أجريجينتو (يشمل الجولات المصحوبة بمرشدين والدخول)، كاتدرائية باليرمو، كاتدرائية مونريال، موقع بومبي الأثري</w:t>
      </w:r>
    </w:p>
    <w:p w14:paraId="7BFAB88B" w14:textId="77777777" w:rsidR="00C35612" w:rsidRPr="00C35612" w:rsidRDefault="00C35612" w:rsidP="00C35612">
      <w:pPr>
        <w:pStyle w:val="ListParagraph"/>
        <w:numPr>
          <w:ilvl w:val="0"/>
          <w:numId w:val="16"/>
        </w:numPr>
        <w:bidi/>
        <w:spacing w:after="0" w:line="360" w:lineRule="auto"/>
      </w:pPr>
      <w:r w:rsidRPr="00C35612">
        <w:rPr>
          <w:rtl/>
        </w:rPr>
        <w:t>العبارة: نابولي / كابري / سورينتو، سان جيوفاني / ميسينا في صقلية، باليرمو / نابولي</w:t>
      </w:r>
    </w:p>
    <w:p w14:paraId="5C869BEA" w14:textId="77777777" w:rsidR="00C35612" w:rsidRPr="00C35612" w:rsidRDefault="00C35612" w:rsidP="00C35612">
      <w:pPr>
        <w:pStyle w:val="ListParagraph"/>
        <w:numPr>
          <w:ilvl w:val="0"/>
          <w:numId w:val="16"/>
        </w:numPr>
        <w:bidi/>
        <w:spacing w:after="0" w:line="360" w:lineRule="auto"/>
      </w:pPr>
      <w:r w:rsidRPr="00C35612">
        <w:rPr>
          <w:rtl/>
        </w:rPr>
        <w:t>1 وجبة غداء متضمنة في: ماتيرا</w:t>
      </w:r>
    </w:p>
    <w:p w14:paraId="03936726" w14:textId="33183DBF" w:rsidR="00C35612" w:rsidRPr="00CF7787" w:rsidRDefault="00C35612" w:rsidP="00C35612">
      <w:pPr>
        <w:pStyle w:val="ListParagraph"/>
        <w:numPr>
          <w:ilvl w:val="0"/>
          <w:numId w:val="16"/>
        </w:numPr>
        <w:bidi/>
        <w:spacing w:after="0" w:line="360" w:lineRule="auto"/>
        <w:rPr>
          <w:rtl/>
        </w:rPr>
      </w:pPr>
      <w:r w:rsidRPr="00C35612">
        <w:rPr>
          <w:rtl/>
        </w:rPr>
        <w:t>4 عشاء متضمن في: تاورمينا، تاورمينا، أجرينتو، باليرمو</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9A607" w14:textId="77777777" w:rsidR="00CC5932" w:rsidRDefault="00CC5932" w:rsidP="001A37AE">
      <w:pPr>
        <w:spacing w:after="0" w:line="240" w:lineRule="auto"/>
      </w:pPr>
      <w:r>
        <w:separator/>
      </w:r>
    </w:p>
  </w:endnote>
  <w:endnote w:type="continuationSeparator" w:id="0">
    <w:p w14:paraId="1FF2CE12" w14:textId="77777777" w:rsidR="00CC5932" w:rsidRDefault="00CC5932"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0B2525" w14:textId="77777777" w:rsidR="00CC5932" w:rsidRDefault="00CC5932" w:rsidP="001A37AE">
      <w:pPr>
        <w:spacing w:after="0" w:line="240" w:lineRule="auto"/>
      </w:pPr>
      <w:r>
        <w:separator/>
      </w:r>
    </w:p>
  </w:footnote>
  <w:footnote w:type="continuationSeparator" w:id="0">
    <w:p w14:paraId="243DDA3C" w14:textId="77777777" w:rsidR="00CC5932" w:rsidRDefault="00CC5932"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362F5A"/>
    <w:multiLevelType w:val="hybridMultilevel"/>
    <w:tmpl w:val="89448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5"/>
  </w:num>
  <w:num w:numId="9" w16cid:durableId="538126721">
    <w:abstractNumId w:val="4"/>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2"/>
  </w:num>
  <w:num w:numId="15" w16cid:durableId="168639550">
    <w:abstractNumId w:val="12"/>
  </w:num>
  <w:num w:numId="16" w16cid:durableId="397090926">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001D"/>
    <w:rsid w:val="006A2FEF"/>
    <w:rsid w:val="006B0070"/>
    <w:rsid w:val="006B3993"/>
    <w:rsid w:val="006E01D4"/>
    <w:rsid w:val="00735C79"/>
    <w:rsid w:val="00746071"/>
    <w:rsid w:val="00750A51"/>
    <w:rsid w:val="0076477E"/>
    <w:rsid w:val="007749C7"/>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35612"/>
    <w:rsid w:val="00C60D87"/>
    <w:rsid w:val="00C86A0C"/>
    <w:rsid w:val="00CC5932"/>
    <w:rsid w:val="00CC59BF"/>
    <w:rsid w:val="00CF5E42"/>
    <w:rsid w:val="00CF7787"/>
    <w:rsid w:val="00D005EE"/>
    <w:rsid w:val="00D124F8"/>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655498917">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36194609">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2026-10-25T13:33:00Z</dcterms:created>
  <dcterms:modified xsi:type="dcterms:W3CDTF">2026-10-25T13:33:00Z</dcterms:modified>
</cp:coreProperties>
</file>