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250459C" w:rsidR="00CF7787" w:rsidRPr="004350C6" w:rsidRDefault="004350C6" w:rsidP="004350C6">
      <w:pPr>
        <w:bidi/>
        <w:spacing w:after="0" w:line="240" w:lineRule="auto"/>
        <w:ind w:left="2160"/>
        <w:jc w:val="center"/>
        <w:rPr>
          <w:rFonts w:cstheme="minorHAnsi"/>
          <w:b/>
          <w:bCs/>
          <w:sz w:val="32"/>
          <w:szCs w:val="32"/>
          <w:rtl/>
        </w:rPr>
      </w:pPr>
      <w:r w:rsidRPr="004350C6">
        <w:rPr>
          <w:rFonts w:cstheme="minorHAnsi"/>
          <w:b/>
          <w:bCs/>
          <w:sz w:val="32"/>
          <w:szCs w:val="32"/>
          <w:rtl/>
        </w:rPr>
        <w:t>عبور فرنسا</w:t>
      </w:r>
    </w:p>
    <w:p w14:paraId="4B60C4FD" w14:textId="77777777" w:rsidR="004350C6" w:rsidRPr="004350C6" w:rsidRDefault="004350C6" w:rsidP="004350C6">
      <w:pPr>
        <w:spacing w:after="0" w:line="240" w:lineRule="auto"/>
        <w:ind w:left="3600"/>
        <w:rPr>
          <w:rFonts w:cstheme="minorHAnsi"/>
          <w:b/>
          <w:bCs/>
        </w:rPr>
      </w:pPr>
      <w:hyperlink r:id="rId7" w:history="1">
        <w:r w:rsidRPr="004350C6">
          <w:rPr>
            <w:b/>
            <w:bCs/>
            <w:sz w:val="32"/>
            <w:szCs w:val="32"/>
          </w:rPr>
          <w:t>Crossing France</w:t>
        </w:r>
        <w:r w:rsidRPr="004350C6">
          <w:rPr>
            <w:rStyle w:val="Hyperlink"/>
            <w:rFonts w:cstheme="minorHAnsi"/>
            <w:b/>
            <w:bCs/>
            <w:u w:val="none"/>
          </w:rPr>
          <w:t> </w:t>
        </w:r>
      </w:hyperlink>
    </w:p>
    <w:p w14:paraId="133F2E1F" w14:textId="057AF510" w:rsidR="004350C6" w:rsidRDefault="004350C6" w:rsidP="004350C6">
      <w:pPr>
        <w:spacing w:after="0" w:line="240" w:lineRule="auto"/>
        <w:ind w:left="3600"/>
        <w:rPr>
          <w:rFonts w:cstheme="minorHAnsi"/>
          <w:b/>
          <w:bCs/>
          <w:sz w:val="32"/>
          <w:szCs w:val="32"/>
          <w:rtl/>
        </w:rPr>
      </w:pPr>
      <w:r w:rsidRPr="004350C6">
        <w:rPr>
          <w:rFonts w:cstheme="minorHAnsi"/>
          <w:b/>
          <w:bCs/>
          <w:sz w:val="32"/>
          <w:szCs w:val="32"/>
        </w:rPr>
        <w:t>ID</w:t>
      </w:r>
      <w:r w:rsidRPr="004350C6">
        <w:rPr>
          <w:rFonts w:cstheme="minorHAnsi"/>
          <w:b/>
          <w:bCs/>
          <w:sz w:val="32"/>
          <w:szCs w:val="32"/>
        </w:rPr>
        <w:t>:2603077</w:t>
      </w:r>
    </w:p>
    <w:p w14:paraId="55E4475D" w14:textId="77777777" w:rsidR="004350C6" w:rsidRPr="004350C6" w:rsidRDefault="004350C6" w:rsidP="004350C6">
      <w:pPr>
        <w:spacing w:after="0" w:line="240" w:lineRule="auto"/>
        <w:ind w:left="3600"/>
        <w:rPr>
          <w:rFonts w:cstheme="minorHAnsi"/>
          <w:b/>
          <w:bCs/>
          <w:rtl/>
        </w:rPr>
      </w:pPr>
    </w:p>
    <w:p w14:paraId="24E5D5FE" w14:textId="3FD93E1A" w:rsidR="004350C6" w:rsidRDefault="004350C6" w:rsidP="004350C6">
      <w:pPr>
        <w:spacing w:after="0" w:line="240" w:lineRule="auto"/>
        <w:rPr>
          <w:rFonts w:cstheme="minorHAnsi"/>
          <w:rtl/>
        </w:rPr>
      </w:pPr>
      <w:hyperlink r:id="rId8" w:history="1">
        <w:r w:rsidRPr="008B4000">
          <w:rPr>
            <w:rStyle w:val="Hyperlink"/>
            <w:rFonts w:cstheme="minorHAnsi"/>
          </w:rPr>
          <w:t>https://www.europamundo.com/eng/tour_menu.aspx?rutaid=3077&amp;em_search=y&amp;head=s&amp;em_search=y&amp;temp=2026</w:t>
        </w:r>
      </w:hyperlink>
    </w:p>
    <w:p w14:paraId="58C396D0" w14:textId="77777777" w:rsidR="004350C6" w:rsidRPr="00DF63BF" w:rsidRDefault="004350C6" w:rsidP="004350C6">
      <w:pPr>
        <w:spacing w:after="0" w:line="240" w:lineRule="auto"/>
        <w:rPr>
          <w:rFonts w:cstheme="minorHAnsi"/>
          <w:rtl/>
        </w:rPr>
      </w:pPr>
    </w:p>
    <w:p w14:paraId="49A2CC77" w14:textId="77777777" w:rsidR="00CF7787" w:rsidRPr="00DF63BF" w:rsidRDefault="00CF7787" w:rsidP="00CF7787">
      <w:pPr>
        <w:bidi/>
        <w:spacing w:after="0" w:line="240" w:lineRule="auto"/>
        <w:rPr>
          <w:rFonts w:cstheme="minorHAnsi"/>
          <w:color w:val="FF0000"/>
          <w:rtl/>
        </w:rPr>
      </w:pPr>
    </w:p>
    <w:p w14:paraId="159E1E01"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01 الثلاثاء. كوت دازور (الريفييرا الفرنسية).</w:t>
      </w:r>
    </w:p>
    <w:p w14:paraId="6DF1B7AB" w14:textId="77777777" w:rsidR="004350C6" w:rsidRPr="004350C6" w:rsidRDefault="004350C6" w:rsidP="004350C6">
      <w:pPr>
        <w:bidi/>
        <w:spacing w:after="0" w:line="240" w:lineRule="auto"/>
        <w:rPr>
          <w:rFonts w:cstheme="minorHAnsi"/>
        </w:rPr>
      </w:pPr>
      <w:r w:rsidRPr="004350C6">
        <w:rPr>
          <w:rFonts w:cs="Calibri"/>
          <w:rtl/>
        </w:rPr>
        <w:t>مرحباً بكم في رحلتكم مع "يوروباموندو" (</w:t>
      </w:r>
      <w:r w:rsidRPr="004350C6">
        <w:rPr>
          <w:rFonts w:cstheme="minorHAnsi"/>
        </w:rPr>
        <w:t>Europamundo</w:t>
      </w:r>
      <w:r w:rsidRPr="004350C6">
        <w:rPr>
          <w:rFonts w:cs="Calibri"/>
          <w:rtl/>
        </w:rPr>
        <w:t>)!</w:t>
      </w:r>
    </w:p>
    <w:p w14:paraId="6D201ADF" w14:textId="77777777" w:rsidR="004350C6" w:rsidRPr="004350C6" w:rsidRDefault="004350C6" w:rsidP="004350C6">
      <w:pPr>
        <w:bidi/>
        <w:spacing w:after="0" w:line="240" w:lineRule="auto"/>
        <w:rPr>
          <w:rFonts w:cstheme="minorHAnsi"/>
        </w:rPr>
      </w:pPr>
    </w:p>
    <w:p w14:paraId="03B3D1AE" w14:textId="77777777" w:rsidR="004350C6" w:rsidRPr="004350C6" w:rsidRDefault="004350C6" w:rsidP="004350C6">
      <w:pPr>
        <w:bidi/>
        <w:spacing w:after="0" w:line="240" w:lineRule="auto"/>
        <w:rPr>
          <w:rFonts w:cstheme="minorHAnsi"/>
        </w:rPr>
      </w:pPr>
      <w:r w:rsidRPr="004350C6">
        <w:rPr>
          <w:rFonts w:cs="Calibri"/>
          <w:rtl/>
        </w:rPr>
        <w:t>سيتم نقلكم إلى الفندق، وستكون لديكم فترة حرة.</w:t>
      </w:r>
    </w:p>
    <w:p w14:paraId="247FACA5" w14:textId="77777777" w:rsidR="004350C6" w:rsidRPr="004350C6" w:rsidRDefault="004350C6" w:rsidP="004350C6">
      <w:pPr>
        <w:bidi/>
        <w:spacing w:after="0" w:line="240" w:lineRule="auto"/>
        <w:rPr>
          <w:rFonts w:cstheme="minorHAnsi"/>
        </w:rPr>
      </w:pPr>
    </w:p>
    <w:p w14:paraId="510F04C4" w14:textId="77777777" w:rsidR="004350C6" w:rsidRPr="004350C6" w:rsidRDefault="004350C6" w:rsidP="004350C6">
      <w:pPr>
        <w:bidi/>
        <w:spacing w:after="0" w:line="240" w:lineRule="auto"/>
        <w:rPr>
          <w:rFonts w:cstheme="minorHAnsi"/>
        </w:rPr>
      </w:pPr>
      <w:r w:rsidRPr="004350C6">
        <w:rPr>
          <w:rFonts w:cs="Calibri"/>
          <w:rtl/>
        </w:rPr>
        <w:t>ستتلقون معلومات إضافية في فترة ما بعد الظهر، سواء بشكل مباشر أو عبر لوحة المعلومات الموجودة في مكتب استقبال الفندق.</w:t>
      </w:r>
    </w:p>
    <w:p w14:paraId="4836B057" w14:textId="77777777" w:rsidR="004350C6" w:rsidRPr="004350C6" w:rsidRDefault="004350C6" w:rsidP="004350C6">
      <w:pPr>
        <w:bidi/>
        <w:spacing w:after="0" w:line="240" w:lineRule="auto"/>
        <w:rPr>
          <w:rFonts w:cstheme="minorHAnsi"/>
        </w:rPr>
      </w:pPr>
    </w:p>
    <w:p w14:paraId="7517CAFA"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02 الأربعاء. كوت دازور - سانت ماكسيم - سان تروبيه - مارسيليا.</w:t>
      </w:r>
    </w:p>
    <w:p w14:paraId="2CD2BCB4" w14:textId="77777777" w:rsidR="004350C6" w:rsidRPr="004350C6" w:rsidRDefault="004350C6" w:rsidP="004350C6">
      <w:pPr>
        <w:bidi/>
        <w:spacing w:after="0" w:line="240" w:lineRule="auto"/>
        <w:rPr>
          <w:rFonts w:cstheme="minorHAnsi"/>
        </w:rPr>
      </w:pPr>
      <w:r w:rsidRPr="004350C6">
        <w:rPr>
          <w:rFonts w:cs="Calibri"/>
          <w:rtl/>
        </w:rPr>
        <w:t>سنستكشف اليوم منطقة "كوت دازور" المطلة على البحر الأبيض المتوسط. بعد تناول الإفطار، سنقوم بجولة بانورامية قصيرة بالحافلة في مدينة نيس، عاصمة "كوت دازور". سنتجول على طول "بروميناد دي أنغليه" (</w:t>
      </w:r>
      <w:r w:rsidRPr="004350C6">
        <w:rPr>
          <w:rFonts w:cstheme="minorHAnsi"/>
        </w:rPr>
        <w:t xml:space="preserve">Promenade des </w:t>
      </w:r>
      <w:proofErr w:type="spellStart"/>
      <w:r w:rsidRPr="004350C6">
        <w:rPr>
          <w:rFonts w:cstheme="minorHAnsi"/>
        </w:rPr>
        <w:t>Anglais</w:t>
      </w:r>
      <w:proofErr w:type="spellEnd"/>
      <w:r w:rsidRPr="004350C6">
        <w:rPr>
          <w:rFonts w:cs="Calibri"/>
          <w:rtl/>
        </w:rPr>
        <w:t>) الشهير بإطلالاته الساحرة على الساحل، ونمر عبر ساحة "ماسينا" (</w:t>
      </w:r>
      <w:r w:rsidRPr="004350C6">
        <w:rPr>
          <w:rFonts w:cstheme="minorHAnsi"/>
        </w:rPr>
        <w:t>Massena Square</w:t>
      </w:r>
      <w:r w:rsidRPr="004350C6">
        <w:rPr>
          <w:rFonts w:cs="Calibri"/>
          <w:rtl/>
        </w:rPr>
        <w:t>) التي تُعد قلب المدينة، كما سنستمتع بمشاهدة الميناء القديم الجذاب. بعد ذلك، سنتوجه إلى "سانت ماكسيم"، وهي بلدة ساحلية رائعة؛ حيث سنتجول في مركزها التاريخي ومينائها الخلاب الذي يضم "البرج المربع" (</w:t>
      </w:r>
      <w:r w:rsidRPr="004350C6">
        <w:rPr>
          <w:rFonts w:cstheme="minorHAnsi"/>
        </w:rPr>
        <w:t>Square Tower</w:t>
      </w:r>
      <w:r w:rsidRPr="004350C6">
        <w:rPr>
          <w:rFonts w:cs="Calibri"/>
          <w:rtl/>
        </w:rPr>
        <w:t>) الذي يعود تاريخه إلى القرن السادس عشر. ومن هناك، سنستقل قارباً في رحلة بحرية خلابة عبر الخليج لنصل إلى "سان تروبيه"، حيث تحول ميناء الصيد القديم اليوم إلى وجهة تعرض أفخم اليخوت في العالم. سيكون لديكم وقت لاستكشاف المكان وتناول وجبة الغداء. وفي فترة ما بعد الظهر، سنواصل رحلتنا إلى مارسيليا، ثاني أكبر مدينة في فرنسا، حيث سنكتشف "الميناء القديم" (</w:t>
      </w:r>
      <w:r w:rsidRPr="004350C6">
        <w:rPr>
          <w:rFonts w:cstheme="minorHAnsi"/>
        </w:rPr>
        <w:t>Vieux Port</w:t>
      </w:r>
      <w:r w:rsidRPr="004350C6">
        <w:rPr>
          <w:rFonts w:cs="Calibri"/>
          <w:rtl/>
        </w:rPr>
        <w:t>) النابض بالحياة.</w:t>
      </w:r>
    </w:p>
    <w:p w14:paraId="2B9DFDD0" w14:textId="77777777" w:rsidR="004350C6" w:rsidRPr="004350C6" w:rsidRDefault="004350C6" w:rsidP="004350C6">
      <w:pPr>
        <w:bidi/>
        <w:spacing w:after="0" w:line="240" w:lineRule="auto"/>
        <w:rPr>
          <w:rFonts w:cstheme="minorHAnsi"/>
        </w:rPr>
      </w:pPr>
    </w:p>
    <w:p w14:paraId="671EE5C8"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03 الخميس. مارسيليا - آرل - أفينيون - ليون.</w:t>
      </w:r>
    </w:p>
    <w:p w14:paraId="276225F7" w14:textId="77777777" w:rsidR="004350C6" w:rsidRPr="004350C6" w:rsidRDefault="004350C6" w:rsidP="004350C6">
      <w:pPr>
        <w:bidi/>
        <w:spacing w:after="0" w:line="240" w:lineRule="auto"/>
        <w:rPr>
          <w:rFonts w:cstheme="minorHAnsi"/>
        </w:rPr>
      </w:pPr>
      <w:r w:rsidRPr="004350C6">
        <w:rPr>
          <w:rFonts w:cs="Calibri"/>
          <w:rtl/>
        </w:rPr>
        <w:t>قرى، ومناظر طبيعية، وتاريخ؛ سنزور اليوم بعضاً من أجمل المواقع في منطقة بروفانس. في مدينة "آرل" -المدرجة ضمن مواقع التراث العالمي لليونسكو- سنستكشف إرثها الروماني والعصور الوسطى، ونستحضر ذكريات الفنان فان جوخ. وفي "ليه بو" (</w:t>
      </w:r>
      <w:r w:rsidRPr="004350C6">
        <w:rPr>
          <w:rFonts w:cstheme="minorHAnsi"/>
        </w:rPr>
        <w:t>Les Baux</w:t>
      </w:r>
      <w:r w:rsidRPr="004350C6">
        <w:rPr>
          <w:rFonts w:cs="Calibri"/>
          <w:rtl/>
        </w:rPr>
        <w:t>)، سنزور هذه القرية الصغيرة التي تعود للعصور الوسطى، وسنستمتع بزيارة "كاريير دي لوميير" (</w:t>
      </w:r>
      <w:proofErr w:type="spellStart"/>
      <w:r w:rsidRPr="004350C6">
        <w:rPr>
          <w:rFonts w:cstheme="minorHAnsi"/>
        </w:rPr>
        <w:t>Carrières</w:t>
      </w:r>
      <w:proofErr w:type="spellEnd"/>
      <w:r w:rsidRPr="004350C6">
        <w:rPr>
          <w:rFonts w:cstheme="minorHAnsi"/>
        </w:rPr>
        <w:t xml:space="preserve"> de Lumières</w:t>
      </w:r>
      <w:r w:rsidRPr="004350C6">
        <w:rPr>
          <w:rFonts w:cs="Calibri"/>
          <w:rtl/>
        </w:rPr>
        <w:t>)؛ وهو عرض مذهل يقام تحت الأرض يجمع بين الفن والصور والصوت داخل محاجر قديمة. كما سيكون لديكم وقت لتناول الغداء والتجول في مدينة "أفينيون"، التي تحتضن "قصر البابوات" (</w:t>
      </w:r>
      <w:r w:rsidRPr="004350C6">
        <w:rPr>
          <w:rFonts w:cstheme="minorHAnsi"/>
        </w:rPr>
        <w:t>Palais des Papes</w:t>
      </w:r>
      <w:r w:rsidRPr="004350C6">
        <w:rPr>
          <w:rFonts w:cs="Calibri"/>
          <w:rtl/>
        </w:rPr>
        <w:t>) الضخم. ستستمر رحلتنا إلى مدينة ليون، حيث سنتجول في البلدة القديمة المُدرجة ضمن مواقع التراث العالمي، ونستقل التلفريك للصعود إلى كاتدرائية "نوتردام دو فورفيير" (</w:t>
      </w:r>
      <w:r w:rsidRPr="004350C6">
        <w:rPr>
          <w:rFonts w:cstheme="minorHAnsi"/>
        </w:rPr>
        <w:t xml:space="preserve">Notre-Dame de </w:t>
      </w:r>
      <w:proofErr w:type="spellStart"/>
      <w:r w:rsidRPr="004350C6">
        <w:rPr>
          <w:rFonts w:cstheme="minorHAnsi"/>
        </w:rPr>
        <w:t>Fourvière</w:t>
      </w:r>
      <w:proofErr w:type="spellEnd"/>
      <w:r w:rsidRPr="004350C6">
        <w:rPr>
          <w:rFonts w:cs="Calibri"/>
          <w:rtl/>
        </w:rPr>
        <w:t>)؛ وهي كاتدرائية ضخمة توفر إطلالة رائعة على المدينة.</w:t>
      </w:r>
    </w:p>
    <w:p w14:paraId="7B573551" w14:textId="77777777" w:rsidR="004350C6" w:rsidRPr="004350C6" w:rsidRDefault="004350C6" w:rsidP="004350C6">
      <w:pPr>
        <w:bidi/>
        <w:spacing w:after="0" w:line="240" w:lineRule="auto"/>
        <w:rPr>
          <w:rFonts w:cstheme="minorHAnsi"/>
        </w:rPr>
      </w:pPr>
    </w:p>
    <w:p w14:paraId="5BA5544B" w14:textId="77777777" w:rsidR="004350C6" w:rsidRPr="004350C6" w:rsidRDefault="004350C6" w:rsidP="004350C6">
      <w:pPr>
        <w:bidi/>
        <w:spacing w:after="0" w:line="240" w:lineRule="auto"/>
        <w:rPr>
          <w:rFonts w:cstheme="minorHAnsi"/>
        </w:rPr>
      </w:pPr>
      <w:r w:rsidRPr="004350C6">
        <w:rPr>
          <w:rFonts w:cs="Calibri"/>
          <w:rtl/>
        </w:rPr>
        <w:t>ملاحظة: في حال تعذر الحصول على تذاكر لعرض "كاريير دو لوميير" (</w:t>
      </w:r>
      <w:proofErr w:type="spellStart"/>
      <w:r w:rsidRPr="004350C6">
        <w:rPr>
          <w:rFonts w:cstheme="minorHAnsi"/>
        </w:rPr>
        <w:t>Carrières</w:t>
      </w:r>
      <w:proofErr w:type="spellEnd"/>
      <w:r w:rsidRPr="004350C6">
        <w:rPr>
          <w:rFonts w:cstheme="minorHAnsi"/>
        </w:rPr>
        <w:t xml:space="preserve"> de Lumières</w:t>
      </w:r>
      <w:r w:rsidRPr="004350C6">
        <w:rPr>
          <w:rFonts w:cs="Calibri"/>
          <w:rtl/>
        </w:rPr>
        <w:t>) بسبب الإغلاق أو الإقبال الشديد، سنقوم بدلاً من ذلك بزيارة القناة المائية الرومانية "بون دو غار" (</w:t>
      </w:r>
      <w:r w:rsidRPr="004350C6">
        <w:rPr>
          <w:rFonts w:cstheme="minorHAnsi"/>
        </w:rPr>
        <w:t>Pont du Gard</w:t>
      </w:r>
      <w:r w:rsidRPr="004350C6">
        <w:rPr>
          <w:rFonts w:cs="Calibri"/>
          <w:rtl/>
        </w:rPr>
        <w:t>).</w:t>
      </w:r>
    </w:p>
    <w:p w14:paraId="709FA26D" w14:textId="77777777" w:rsidR="004350C6" w:rsidRPr="004350C6" w:rsidRDefault="004350C6" w:rsidP="004350C6">
      <w:pPr>
        <w:bidi/>
        <w:spacing w:after="0" w:line="240" w:lineRule="auto"/>
        <w:rPr>
          <w:rFonts w:cstheme="minorHAnsi"/>
        </w:rPr>
      </w:pPr>
    </w:p>
    <w:p w14:paraId="37271FFE" w14:textId="77777777" w:rsidR="004350C6" w:rsidRPr="004350C6" w:rsidRDefault="004350C6" w:rsidP="004350C6">
      <w:pPr>
        <w:bidi/>
        <w:spacing w:after="0" w:line="240" w:lineRule="auto"/>
        <w:rPr>
          <w:rFonts w:cstheme="minorHAnsi"/>
        </w:rPr>
      </w:pPr>
    </w:p>
    <w:p w14:paraId="7303186E"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04 الجمعة: ليون - تورنوس - قلعة سافيني - بون - ديجون.</w:t>
      </w:r>
    </w:p>
    <w:p w14:paraId="515A37F8" w14:textId="51A62C57" w:rsidR="004350C6" w:rsidRPr="004350C6" w:rsidRDefault="004350C6" w:rsidP="004350C6">
      <w:pPr>
        <w:bidi/>
        <w:spacing w:after="0" w:line="240" w:lineRule="auto"/>
        <w:rPr>
          <w:rFonts w:cstheme="minorHAnsi"/>
        </w:rPr>
      </w:pPr>
      <w:r w:rsidRPr="004350C6">
        <w:rPr>
          <w:rFonts w:cs="Calibri"/>
          <w:rtl/>
        </w:rPr>
        <w:t>سننطلق من ليون متوجهين إلى منطقة بورغوندي (</w:t>
      </w:r>
      <w:r w:rsidRPr="004350C6">
        <w:rPr>
          <w:rFonts w:cstheme="minorHAnsi"/>
        </w:rPr>
        <w:t>Burgundy</w:t>
      </w:r>
      <w:r w:rsidRPr="004350C6">
        <w:rPr>
          <w:rFonts w:cs="Calibri"/>
          <w:rtl/>
        </w:rPr>
        <w:t>). ستكون محطتنا الأولى في "تورنوس" (</w:t>
      </w:r>
      <w:proofErr w:type="spellStart"/>
      <w:r w:rsidRPr="004350C6">
        <w:rPr>
          <w:rFonts w:cstheme="minorHAnsi"/>
        </w:rPr>
        <w:t>Tournus</w:t>
      </w:r>
      <w:proofErr w:type="spellEnd"/>
      <w:r w:rsidRPr="004350C6">
        <w:rPr>
          <w:rFonts w:cs="Calibri"/>
          <w:rtl/>
        </w:rPr>
        <w:t>)، وهي بلدة صغيرة وساحرة تضم بوابة حجرية مهيبة وديراً كبيراً. بعد ذلك، سنتوجه إلى مدينة "بون" (</w:t>
      </w:r>
      <w:r w:rsidRPr="004350C6">
        <w:rPr>
          <w:rFonts w:cstheme="minorHAnsi"/>
        </w:rPr>
        <w:t>Beaune</w:t>
      </w:r>
      <w:r w:rsidRPr="004350C6">
        <w:rPr>
          <w:rFonts w:cs="Calibri"/>
          <w:rtl/>
        </w:rPr>
        <w:t>)، حيث سيكون لدينا وقت لتناول الغداء واستكشاف عاصمة النبيذ في بورغوندي؛ ونوصي بزيارة متحف النبيذ أو المستشفى التاريخي (</w:t>
      </w:r>
      <w:r w:rsidRPr="004350C6">
        <w:rPr>
          <w:rFonts w:cstheme="minorHAnsi"/>
        </w:rPr>
        <w:t>Hospice</w:t>
      </w:r>
      <w:r w:rsidRPr="004350C6">
        <w:rPr>
          <w:rFonts w:cs="Calibri"/>
          <w:rtl/>
        </w:rPr>
        <w:t>). تالياً، سنزور قلعة "سافيني" (</w:t>
      </w:r>
      <w:r w:rsidRPr="004350C6">
        <w:rPr>
          <w:rFonts w:cstheme="minorHAnsi"/>
        </w:rPr>
        <w:t>Savigny Castle</w:t>
      </w:r>
      <w:r w:rsidRPr="004350C6">
        <w:rPr>
          <w:rFonts w:cs="Calibri"/>
          <w:rtl/>
        </w:rPr>
        <w:t>) الواقعة في قلب هذه المنطقة الشهيرة بصناعة النبيذ. شُيدت القلعة في القرن الخامس عشر، وتضم متاحف استثنائية تعرض دراجات نارية، وسيارات سباق، وطائرات، ومروحيات. ستتواصل رحلتنا إلى "ديجون" (</w:t>
      </w:r>
      <w:r w:rsidRPr="004350C6">
        <w:rPr>
          <w:rFonts w:cstheme="minorHAnsi"/>
        </w:rPr>
        <w:t>Dijon</w:t>
      </w:r>
      <w:r w:rsidRPr="004350C6">
        <w:rPr>
          <w:rFonts w:cs="Calibri"/>
          <w:rtl/>
        </w:rPr>
        <w:t>)، عاصمة بورغوندي، المعروفة بشوارعها النابضة بالحياة ومبانيها التي تعود إلى العصور الوسطى وعصر النهضة، ومن أبرزها "قصر الدوقات" (</w:t>
      </w:r>
      <w:r w:rsidRPr="004350C6">
        <w:rPr>
          <w:rFonts w:cstheme="minorHAnsi"/>
        </w:rPr>
        <w:t>Palace of the Dukes</w:t>
      </w:r>
      <w:r w:rsidRPr="004350C6">
        <w:rPr>
          <w:rFonts w:cs="Calibri"/>
          <w:rtl/>
        </w:rPr>
        <w:t>).</w:t>
      </w:r>
    </w:p>
    <w:p w14:paraId="0D220CF3" w14:textId="77777777" w:rsidR="004350C6" w:rsidRPr="004350C6" w:rsidRDefault="004350C6" w:rsidP="004350C6">
      <w:pPr>
        <w:bidi/>
        <w:spacing w:after="0" w:line="240" w:lineRule="auto"/>
        <w:rPr>
          <w:rFonts w:cstheme="minorHAnsi"/>
        </w:rPr>
      </w:pPr>
    </w:p>
    <w:p w14:paraId="6E57704F"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05 السبت: ديجون - دير فونتني - سيمور-أون-أوكسوا - فيزيلاي - باريس.</w:t>
      </w:r>
    </w:p>
    <w:p w14:paraId="2B7C8315" w14:textId="77777777" w:rsidR="004350C6" w:rsidRPr="004350C6" w:rsidRDefault="004350C6" w:rsidP="004350C6">
      <w:pPr>
        <w:bidi/>
        <w:spacing w:after="0" w:line="240" w:lineRule="auto"/>
        <w:rPr>
          <w:rFonts w:cstheme="minorHAnsi"/>
        </w:rPr>
      </w:pPr>
      <w:r w:rsidRPr="004350C6">
        <w:rPr>
          <w:rFonts w:cs="Calibri"/>
          <w:rtl/>
        </w:rPr>
        <w:t>سنغادر ديجون متوجهين إلى دير "فونتني" (</w:t>
      </w:r>
      <w:r w:rsidRPr="004350C6">
        <w:rPr>
          <w:rFonts w:cstheme="minorHAnsi"/>
        </w:rPr>
        <w:t>Fontenay Abbey</w:t>
      </w:r>
      <w:r w:rsidRPr="004350C6">
        <w:rPr>
          <w:rFonts w:cs="Calibri"/>
          <w:rtl/>
        </w:rPr>
        <w:t>) -المُدرج ضمن مواقع التراث العالمي لليونسكو- حيث تشمل رحلتنا تذكرة دخول لهذا الدير الذي يتبع الرهبنة السيسترسية. بعد ذلك، سنتوقف في "سيمور-أون-أوكسوا" (</w:t>
      </w:r>
      <w:proofErr w:type="spellStart"/>
      <w:r w:rsidRPr="004350C6">
        <w:rPr>
          <w:rFonts w:cstheme="minorHAnsi"/>
        </w:rPr>
        <w:t>Semur</w:t>
      </w:r>
      <w:proofErr w:type="spellEnd"/>
      <w:r w:rsidRPr="004350C6">
        <w:rPr>
          <w:rFonts w:cstheme="minorHAnsi"/>
        </w:rPr>
        <w:t>-en-</w:t>
      </w:r>
      <w:proofErr w:type="spellStart"/>
      <w:r w:rsidRPr="004350C6">
        <w:rPr>
          <w:rFonts w:cstheme="minorHAnsi"/>
        </w:rPr>
        <w:t>Auxois</w:t>
      </w:r>
      <w:proofErr w:type="spellEnd"/>
      <w:r w:rsidRPr="004350C6">
        <w:rPr>
          <w:rFonts w:cs="Calibri"/>
          <w:rtl/>
        </w:rPr>
        <w:t>)، وهي مدينة من العصور الوسطى محاطة بأسوار قديمة ومثيرة للإعجاب. وفي منطقة بورغوندي أيضاً، سنتوقف لتناول الغداء والتجول في "فيزيلاي" (</w:t>
      </w:r>
      <w:proofErr w:type="spellStart"/>
      <w:r w:rsidRPr="004350C6">
        <w:rPr>
          <w:rFonts w:cstheme="minorHAnsi"/>
        </w:rPr>
        <w:t>Vézelay</w:t>
      </w:r>
      <w:proofErr w:type="spellEnd"/>
      <w:r w:rsidRPr="004350C6">
        <w:rPr>
          <w:rFonts w:cs="Calibri"/>
          <w:rtl/>
        </w:rPr>
        <w:t>)، إحدى أجمل القرى الفرنسية، والتي تضم كاتدرائية ضخمة كانت تُعد إحدى نقاط الانطلاق على "طريق القديس يعقوب" (</w:t>
      </w:r>
      <w:r w:rsidRPr="004350C6">
        <w:rPr>
          <w:rFonts w:cstheme="minorHAnsi"/>
        </w:rPr>
        <w:t>Way of St. James</w:t>
      </w:r>
      <w:r w:rsidRPr="004350C6">
        <w:rPr>
          <w:rFonts w:cs="Calibri"/>
          <w:rtl/>
        </w:rPr>
        <w:t>). وفي فترة ما بعد الظهر، سنكمل طريقنا نحو باريس، لنصل إليها في المساء.</w:t>
      </w:r>
    </w:p>
    <w:p w14:paraId="62BD842F" w14:textId="77777777" w:rsidR="004350C6" w:rsidRPr="004350C6" w:rsidRDefault="004350C6" w:rsidP="004350C6">
      <w:pPr>
        <w:bidi/>
        <w:spacing w:after="0" w:line="240" w:lineRule="auto"/>
        <w:rPr>
          <w:rFonts w:cstheme="minorHAnsi"/>
        </w:rPr>
      </w:pPr>
    </w:p>
    <w:p w14:paraId="1B84EAD3" w14:textId="77777777" w:rsidR="004350C6" w:rsidRPr="004350C6" w:rsidRDefault="004350C6" w:rsidP="004350C6">
      <w:pPr>
        <w:bidi/>
        <w:spacing w:after="0" w:line="240" w:lineRule="auto"/>
        <w:rPr>
          <w:rFonts w:cstheme="minorHAnsi"/>
        </w:rPr>
      </w:pPr>
    </w:p>
    <w:p w14:paraId="55315BC5"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06 الأحد: باريس.</w:t>
      </w:r>
    </w:p>
    <w:p w14:paraId="619A7A78" w14:textId="77777777" w:rsidR="004350C6" w:rsidRPr="004350C6" w:rsidRDefault="004350C6" w:rsidP="004350C6">
      <w:pPr>
        <w:bidi/>
        <w:spacing w:after="0" w:line="240" w:lineRule="auto"/>
        <w:rPr>
          <w:rFonts w:cstheme="minorHAnsi"/>
        </w:rPr>
      </w:pPr>
      <w:r w:rsidRPr="004350C6">
        <w:rPr>
          <w:rFonts w:cs="Calibri"/>
          <w:rtl/>
        </w:rPr>
        <w:t>سنغوص في التاريخ الغني لفرنسا من خلال زيارة قصر فرساي (</w:t>
      </w:r>
      <w:r w:rsidRPr="004350C6">
        <w:rPr>
          <w:rFonts w:cstheme="minorHAnsi"/>
        </w:rPr>
        <w:t>Versailles</w:t>
      </w:r>
      <w:r w:rsidRPr="004350C6">
        <w:rPr>
          <w:rFonts w:cs="Calibri"/>
          <w:rtl/>
        </w:rPr>
        <w:t>) المهيب (رسوم الدخول غير مشمولة)، والذي يشتهر بحدائقه الخلابة. عند عودتنا إلى باريس، سنزور حي "مونمارتر" (</w:t>
      </w:r>
      <w:r w:rsidRPr="004350C6">
        <w:rPr>
          <w:rFonts w:cstheme="minorHAnsi"/>
        </w:rPr>
        <w:t>Montmartre</w:t>
      </w:r>
      <w:r w:rsidRPr="004350C6">
        <w:rPr>
          <w:rFonts w:cs="Calibri"/>
          <w:rtl/>
        </w:rPr>
        <w:t>)، وهو حي بوهيمي ساحر يشتهر بفنانيه ورساميه ومسارحه الترفيهية (الكباريهات). وللاستمتاع بروعة باريس، سنقوم بجولة بانورامية في المدينة بصحبة مرشد محلي، نستعرض خلالها شوارعها المهيبة ومعالمها الشهيرة. بعد ذلك، سنعود إلى الفندق.</w:t>
      </w:r>
    </w:p>
    <w:p w14:paraId="7E5928A1" w14:textId="77777777" w:rsidR="004350C6" w:rsidRPr="004350C6" w:rsidRDefault="004350C6" w:rsidP="004350C6">
      <w:pPr>
        <w:bidi/>
        <w:spacing w:after="0" w:line="240" w:lineRule="auto"/>
        <w:rPr>
          <w:rFonts w:cstheme="minorHAnsi"/>
        </w:rPr>
      </w:pPr>
    </w:p>
    <w:p w14:paraId="3D789CED" w14:textId="77777777" w:rsidR="004350C6" w:rsidRPr="004350C6" w:rsidRDefault="004350C6" w:rsidP="004350C6">
      <w:pPr>
        <w:bidi/>
        <w:spacing w:after="0" w:line="240" w:lineRule="auto"/>
        <w:rPr>
          <w:rFonts w:cs="Calibri"/>
          <w:b/>
          <w:bCs/>
          <w:color w:val="002060"/>
        </w:rPr>
      </w:pPr>
      <w:r w:rsidRPr="004350C6">
        <w:rPr>
          <w:rFonts w:cs="Calibri"/>
          <w:b/>
          <w:bCs/>
          <w:color w:val="002060"/>
          <w:rtl/>
        </w:rPr>
        <w:t>07 الاثنين - باريس</w:t>
      </w:r>
    </w:p>
    <w:p w14:paraId="5729146D" w14:textId="77777777" w:rsidR="004350C6" w:rsidRPr="004350C6" w:rsidRDefault="004350C6" w:rsidP="004350C6">
      <w:pPr>
        <w:bidi/>
        <w:spacing w:after="0" w:line="240" w:lineRule="auto"/>
        <w:rPr>
          <w:rFonts w:cstheme="minorHAnsi"/>
        </w:rPr>
      </w:pPr>
      <w:r w:rsidRPr="004350C6">
        <w:rPr>
          <w:rFonts w:cs="Calibri"/>
          <w:rtl/>
        </w:rPr>
        <w:t>سنبدأ يومنا في وسط باريس بزيارة برج إيفل الشهير، حيث ستتاح لكم فرصة الصعود إلى الطابق الثاني من هذا المعلم الحديدي البارز (التذاكر مشمولة). تلي ذلك رحلة بحرية مريحة في نهر السين، تستغرق حوالي ساعة وخمس عشرة دقيقة. وستكون فترة ما بعد الظهر حرة، تتيح لكم استكشاف المدينة وفق وتيرتكم الخاصة (خدمة التوصيل إلى الفندق غير مشمولة).</w:t>
      </w:r>
    </w:p>
    <w:p w14:paraId="5E017BC1" w14:textId="77777777" w:rsidR="004350C6" w:rsidRPr="004350C6" w:rsidRDefault="004350C6" w:rsidP="004350C6">
      <w:pPr>
        <w:bidi/>
        <w:spacing w:after="0" w:line="240" w:lineRule="auto"/>
        <w:rPr>
          <w:rFonts w:cstheme="minorHAnsi"/>
        </w:rPr>
      </w:pPr>
    </w:p>
    <w:p w14:paraId="79F57300" w14:textId="77777777" w:rsidR="004350C6" w:rsidRPr="004350C6" w:rsidRDefault="004350C6" w:rsidP="004350C6">
      <w:pPr>
        <w:bidi/>
        <w:spacing w:after="0" w:line="240" w:lineRule="auto"/>
        <w:rPr>
          <w:rFonts w:cstheme="minorHAnsi"/>
        </w:rPr>
      </w:pPr>
      <w:r w:rsidRPr="004350C6">
        <w:rPr>
          <w:rFonts w:cs="Calibri"/>
          <w:rtl/>
        </w:rPr>
        <w:t>ملاحظة: في حال كانت فترات الانتظار عند برج إيفل طويلة جداً، فقد نقوم بتعديل موعد الزيارة إلى وقت آخر (أو إلى يوم الأحد) حرصاً على راحتكم.</w:t>
      </w:r>
    </w:p>
    <w:p w14:paraId="5849C9AC" w14:textId="77777777" w:rsidR="004350C6" w:rsidRPr="004350C6" w:rsidRDefault="004350C6" w:rsidP="004350C6">
      <w:pPr>
        <w:bidi/>
        <w:spacing w:after="0" w:line="240" w:lineRule="auto"/>
        <w:rPr>
          <w:rFonts w:cstheme="minorHAnsi"/>
        </w:rPr>
      </w:pPr>
    </w:p>
    <w:p w14:paraId="21CAC34C" w14:textId="77777777" w:rsidR="004350C6" w:rsidRPr="004350C6" w:rsidRDefault="004350C6" w:rsidP="004350C6">
      <w:pPr>
        <w:bidi/>
        <w:spacing w:after="0" w:line="240" w:lineRule="auto"/>
        <w:rPr>
          <w:rFonts w:cstheme="minorHAnsi"/>
          <w:b/>
          <w:bCs/>
          <w:color w:val="002060"/>
        </w:rPr>
      </w:pPr>
      <w:r w:rsidRPr="004350C6">
        <w:rPr>
          <w:rFonts w:cs="Calibri"/>
          <w:b/>
          <w:bCs/>
          <w:color w:val="002060"/>
          <w:rtl/>
        </w:rPr>
        <w:t>08 الثلاثاء - باريس</w:t>
      </w:r>
    </w:p>
    <w:p w14:paraId="379D6EB9" w14:textId="7AB2FF17" w:rsidR="00CF7787" w:rsidRPr="00DF63BF" w:rsidRDefault="004350C6" w:rsidP="004350C6">
      <w:pPr>
        <w:bidi/>
        <w:spacing w:after="0" w:line="240" w:lineRule="auto"/>
        <w:rPr>
          <w:rFonts w:cstheme="minorHAnsi"/>
          <w:rtl/>
        </w:rPr>
      </w:pPr>
      <w:r w:rsidRPr="004350C6">
        <w:rPr>
          <w:rFonts w:cs="Calibri"/>
          <w:rtl/>
        </w:rPr>
        <w:t>بعد تناول وجبة الإفطار، ستصل رحلتنا إلى نهايتها، تاركةً لديكم ذكريات رائعة لا تُنسى.</w:t>
      </w:r>
    </w:p>
    <w:p w14:paraId="72D760E7" w14:textId="77777777" w:rsidR="00CF7787" w:rsidRPr="001B55BF" w:rsidRDefault="00CF7787" w:rsidP="00CF7787">
      <w:pPr>
        <w:bidi/>
        <w:spacing w:after="0" w:line="240" w:lineRule="auto"/>
        <w:rPr>
          <w:rFonts w:cstheme="minorHAnsi"/>
          <w:rtl/>
        </w:rPr>
      </w:pP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4350C6">
      <w:pPr>
        <w:pStyle w:val="ListParagraph"/>
        <w:numPr>
          <w:ilvl w:val="0"/>
          <w:numId w:val="16"/>
        </w:numPr>
        <w:bidi/>
        <w:spacing w:after="0" w:line="276" w:lineRule="auto"/>
      </w:pPr>
      <w:r w:rsidRPr="004350C6">
        <w:rPr>
          <w:rFonts w:cs="Arial"/>
          <w:rtl/>
        </w:rPr>
        <w:t>المواصلات بواسطة باص سياحي</w:t>
      </w:r>
    </w:p>
    <w:p w14:paraId="14704C68" w14:textId="30D76CE3" w:rsidR="00CF7787" w:rsidRDefault="00CF7787" w:rsidP="004350C6">
      <w:pPr>
        <w:pStyle w:val="ListParagraph"/>
        <w:numPr>
          <w:ilvl w:val="0"/>
          <w:numId w:val="16"/>
        </w:numPr>
        <w:bidi/>
        <w:spacing w:after="0" w:line="276" w:lineRule="auto"/>
      </w:pPr>
      <w:r w:rsidRPr="004350C6">
        <w:rPr>
          <w:rFonts w:cs="Arial"/>
          <w:rtl/>
        </w:rPr>
        <w:t>التأمين للخدمات المذكورة بالبرنامج</w:t>
      </w:r>
    </w:p>
    <w:p w14:paraId="332FEA47" w14:textId="5933BC9B" w:rsidR="00CF7787" w:rsidRDefault="00CF7787" w:rsidP="004350C6">
      <w:pPr>
        <w:pStyle w:val="ListParagraph"/>
        <w:numPr>
          <w:ilvl w:val="0"/>
          <w:numId w:val="16"/>
        </w:numPr>
        <w:bidi/>
        <w:spacing w:after="0" w:line="276" w:lineRule="auto"/>
      </w:pPr>
      <w:r w:rsidRPr="004350C6">
        <w:rPr>
          <w:rFonts w:cs="Arial"/>
          <w:rtl/>
        </w:rPr>
        <w:t>دليل سياحي باللغة الانجليزية</w:t>
      </w:r>
    </w:p>
    <w:p w14:paraId="503B7DFC" w14:textId="39F3CE07" w:rsidR="00CF7787" w:rsidRDefault="00CF7787" w:rsidP="004350C6">
      <w:pPr>
        <w:pStyle w:val="ListParagraph"/>
        <w:numPr>
          <w:ilvl w:val="0"/>
          <w:numId w:val="16"/>
        </w:numPr>
        <w:bidi/>
        <w:spacing w:after="0" w:line="276" w:lineRule="auto"/>
      </w:pPr>
      <w:r w:rsidRPr="004350C6">
        <w:rPr>
          <w:rFonts w:cs="Arial"/>
          <w:rtl/>
        </w:rPr>
        <w:t>الإقامة في فنادق 3 أو 4 نجوم</w:t>
      </w:r>
    </w:p>
    <w:p w14:paraId="155CFE5F" w14:textId="045E8A7F" w:rsidR="00CF7787" w:rsidRDefault="00CF7787" w:rsidP="004350C6">
      <w:pPr>
        <w:pStyle w:val="ListParagraph"/>
        <w:numPr>
          <w:ilvl w:val="0"/>
          <w:numId w:val="16"/>
        </w:numPr>
        <w:bidi/>
        <w:spacing w:after="0" w:line="276" w:lineRule="auto"/>
      </w:pPr>
      <w:r w:rsidRPr="004350C6">
        <w:rPr>
          <w:rFonts w:cs="Arial"/>
          <w:rtl/>
        </w:rPr>
        <w:t>بوفيه الإفطار</w:t>
      </w:r>
    </w:p>
    <w:p w14:paraId="2D419199" w14:textId="7C131D78" w:rsidR="009252EE" w:rsidRPr="004350C6" w:rsidRDefault="00CF7787" w:rsidP="004350C6">
      <w:pPr>
        <w:pStyle w:val="ListParagraph"/>
        <w:numPr>
          <w:ilvl w:val="0"/>
          <w:numId w:val="16"/>
        </w:numPr>
        <w:bidi/>
        <w:spacing w:after="0" w:line="276" w:lineRule="auto"/>
      </w:pPr>
      <w:r w:rsidRPr="004350C6">
        <w:rPr>
          <w:rFonts w:cs="Arial"/>
          <w:rtl/>
        </w:rPr>
        <w:t>الاستقبال في المطار الرئيسي</w:t>
      </w:r>
    </w:p>
    <w:p w14:paraId="1172EB43" w14:textId="77777777" w:rsidR="004350C6" w:rsidRDefault="004350C6" w:rsidP="004350C6">
      <w:pPr>
        <w:pStyle w:val="ListParagraph"/>
        <w:numPr>
          <w:ilvl w:val="0"/>
          <w:numId w:val="16"/>
        </w:numPr>
        <w:bidi/>
        <w:spacing w:after="0" w:line="276" w:lineRule="auto"/>
      </w:pPr>
      <w:r w:rsidRPr="004350C6">
        <w:rPr>
          <w:rFonts w:cs="Arial"/>
          <w:rtl/>
        </w:rPr>
        <w:t>جولة في مدينة باريس</w:t>
      </w:r>
    </w:p>
    <w:p w14:paraId="00B8315A" w14:textId="77777777" w:rsidR="004350C6" w:rsidRDefault="004350C6" w:rsidP="004350C6">
      <w:pPr>
        <w:pStyle w:val="ListParagraph"/>
        <w:numPr>
          <w:ilvl w:val="0"/>
          <w:numId w:val="16"/>
        </w:numPr>
        <w:bidi/>
        <w:spacing w:after="0" w:line="276" w:lineRule="auto"/>
      </w:pPr>
      <w:r w:rsidRPr="004350C6">
        <w:rPr>
          <w:rFonts w:cs="Arial"/>
          <w:rtl/>
        </w:rPr>
        <w:t>رحلة: قصر فرساي في باريس (رسوم الدخول غير مشمولة)</w:t>
      </w:r>
    </w:p>
    <w:p w14:paraId="3549EC2A" w14:textId="77777777" w:rsidR="004350C6" w:rsidRDefault="004350C6" w:rsidP="004350C6">
      <w:pPr>
        <w:pStyle w:val="ListParagraph"/>
        <w:numPr>
          <w:ilvl w:val="0"/>
          <w:numId w:val="16"/>
        </w:numPr>
        <w:bidi/>
        <w:spacing w:after="0" w:line="276" w:lineRule="auto"/>
      </w:pPr>
      <w:r w:rsidRPr="004350C6">
        <w:rPr>
          <w:rFonts w:cs="Arial"/>
          <w:rtl/>
        </w:rPr>
        <w:t>قارب: من سانت ماكسيم إلى سان تروبيه، وفي نهر السين في باريس</w:t>
      </w:r>
    </w:p>
    <w:p w14:paraId="6FF5D003" w14:textId="77777777" w:rsidR="004350C6" w:rsidRDefault="004350C6" w:rsidP="004350C6">
      <w:pPr>
        <w:pStyle w:val="ListParagraph"/>
        <w:numPr>
          <w:ilvl w:val="0"/>
          <w:numId w:val="16"/>
        </w:numPr>
        <w:bidi/>
        <w:spacing w:after="0" w:line="276" w:lineRule="auto"/>
      </w:pPr>
      <w:r w:rsidRPr="004350C6">
        <w:rPr>
          <w:rFonts w:cs="Arial"/>
          <w:rtl/>
        </w:rPr>
        <w:t>تنقل: إلى حي مونمارتر في باريس</w:t>
      </w:r>
    </w:p>
    <w:p w14:paraId="4439F6BE" w14:textId="77777777" w:rsidR="004350C6" w:rsidRDefault="004350C6" w:rsidP="004350C6">
      <w:pPr>
        <w:pStyle w:val="ListParagraph"/>
        <w:numPr>
          <w:ilvl w:val="0"/>
          <w:numId w:val="16"/>
        </w:numPr>
        <w:bidi/>
        <w:spacing w:after="0" w:line="276" w:lineRule="auto"/>
      </w:pPr>
      <w:r w:rsidRPr="004350C6">
        <w:rPr>
          <w:rFonts w:cs="Arial"/>
          <w:rtl/>
        </w:rPr>
        <w:t>تذاكر دخول: عرض "كاريير دو لوميير" (</w:t>
      </w:r>
      <w:proofErr w:type="spellStart"/>
      <w:r>
        <w:t>Carrières</w:t>
      </w:r>
      <w:proofErr w:type="spellEnd"/>
      <w:r>
        <w:t xml:space="preserve"> de Lumières</w:t>
      </w:r>
      <w:r w:rsidRPr="004350C6">
        <w:rPr>
          <w:rFonts w:cs="Arial"/>
          <w:rtl/>
        </w:rPr>
        <w:t>)، قلعة سافيني التي تعود للعصور الوسطى، دير فونتناي، والطابق الثاني من برج إيفل في باريس</w:t>
      </w:r>
    </w:p>
    <w:p w14:paraId="60FA7D2C" w14:textId="7EBBAB9D" w:rsidR="004350C6" w:rsidRPr="00CF7787" w:rsidRDefault="004350C6" w:rsidP="004350C6">
      <w:pPr>
        <w:pStyle w:val="ListParagraph"/>
        <w:numPr>
          <w:ilvl w:val="0"/>
          <w:numId w:val="16"/>
        </w:numPr>
        <w:bidi/>
        <w:spacing w:after="0" w:line="276" w:lineRule="auto"/>
        <w:rPr>
          <w:rtl/>
        </w:rPr>
      </w:pPr>
      <w:r w:rsidRPr="004350C6">
        <w:rPr>
          <w:rFonts w:cs="Arial"/>
          <w:rtl/>
        </w:rPr>
        <w:t>قطار جبلي مائل (فونيكولار): في ليون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074E391A" w14:textId="03A758C4" w:rsidR="00397926" w:rsidRPr="004350C6" w:rsidRDefault="00397926" w:rsidP="004350C6">
      <w:pPr>
        <w:bidi/>
        <w:spacing w:after="0" w:line="240" w:lineRule="auto"/>
        <w:rPr>
          <w:rFonts w:eastAsia="Times New Roman" w:cstheme="minorHAnsi"/>
          <w:color w:val="000000"/>
        </w:rPr>
      </w:pPr>
      <w:r w:rsidRPr="003332E0">
        <w:rPr>
          <w:rFonts w:eastAsia="Times New Roman" w:cstheme="minorHAnsi"/>
          <w:color w:val="000000"/>
          <w:rtl/>
        </w:rPr>
        <w:br/>
      </w:r>
    </w:p>
    <w:sectPr w:rsidR="00397926" w:rsidRPr="004350C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E9D8FE" w14:textId="77777777" w:rsidR="00DB0EBB" w:rsidRDefault="00DB0EBB" w:rsidP="001A37AE">
      <w:pPr>
        <w:spacing w:after="0" w:line="240" w:lineRule="auto"/>
      </w:pPr>
      <w:r>
        <w:separator/>
      </w:r>
    </w:p>
  </w:endnote>
  <w:endnote w:type="continuationSeparator" w:id="0">
    <w:p w14:paraId="75F7745F" w14:textId="77777777" w:rsidR="00DB0EBB" w:rsidRDefault="00DB0EBB"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6096DE" w14:textId="77777777" w:rsidR="00DB0EBB" w:rsidRDefault="00DB0EBB" w:rsidP="001A37AE">
      <w:pPr>
        <w:spacing w:after="0" w:line="240" w:lineRule="auto"/>
      </w:pPr>
      <w:r>
        <w:separator/>
      </w:r>
    </w:p>
  </w:footnote>
  <w:footnote w:type="continuationSeparator" w:id="0">
    <w:p w14:paraId="4FF33609" w14:textId="77777777" w:rsidR="00DB0EBB" w:rsidRDefault="00DB0EBB"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553922"/>
    <w:multiLevelType w:val="hybridMultilevel"/>
    <w:tmpl w:val="35685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75670591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350C6"/>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3449C"/>
    <w:rsid w:val="00850F63"/>
    <w:rsid w:val="00874348"/>
    <w:rsid w:val="008B5430"/>
    <w:rsid w:val="008E0D07"/>
    <w:rsid w:val="0091752C"/>
    <w:rsid w:val="009252EE"/>
    <w:rsid w:val="00933320"/>
    <w:rsid w:val="0093534E"/>
    <w:rsid w:val="009423BD"/>
    <w:rsid w:val="009E21C3"/>
    <w:rsid w:val="009F5F7E"/>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B0EBB"/>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998658">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06420780">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094014093">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28606115">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077&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3077&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2026-10-28T08:26:00Z</dcterms:created>
  <dcterms:modified xsi:type="dcterms:W3CDTF">2026-10-28T08:26:00Z</dcterms:modified>
</cp:coreProperties>
</file>