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81834">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6A927260" w14:textId="77777777" w:rsidR="00681834" w:rsidRPr="00681834" w:rsidRDefault="00681834" w:rsidP="00681834">
      <w:pPr>
        <w:pStyle w:val="A1"/>
        <w:bidi/>
        <w:spacing w:line="240" w:lineRule="auto"/>
        <w:rPr>
          <w:rFonts w:ascii="Amasis MT Pro" w:eastAsia="Times New Roman" w:hAnsi="Amasis MT Pro" w:cs="Times New Roman"/>
          <w:bCs/>
          <w:noProof w:val="0"/>
          <w:color w:val="auto"/>
          <w:kern w:val="0"/>
          <w:sz w:val="34"/>
          <w:szCs w:val="34"/>
          <w14:ligatures w14:val="none"/>
        </w:rPr>
      </w:pPr>
      <w:r w:rsidRPr="00681834">
        <w:rPr>
          <w:rFonts w:ascii="Amasis MT Pro" w:eastAsia="Times New Roman" w:hAnsi="Amasis MT Pro" w:cs="Times New Roman" w:hint="cs"/>
          <w:bCs/>
          <w:noProof w:val="0"/>
          <w:color w:val="auto"/>
          <w:kern w:val="0"/>
          <w:sz w:val="34"/>
          <w:szCs w:val="34"/>
          <w:rtl/>
          <w14:ligatures w14:val="none"/>
        </w:rPr>
        <w:t xml:space="preserve">أفضل مافي سويسرا </w:t>
      </w:r>
    </w:p>
    <w:p w14:paraId="0F3AC5BD" w14:textId="77777777" w:rsidR="00681834" w:rsidRPr="00681834" w:rsidRDefault="00681834" w:rsidP="00681834">
      <w:pPr>
        <w:pStyle w:val="A1"/>
        <w:bidi/>
        <w:spacing w:line="240" w:lineRule="auto"/>
        <w:rPr>
          <w:rFonts w:ascii="Amasis MT Pro" w:eastAsia="Times New Roman" w:hAnsi="Amasis MT Pro" w:cs="Times New Roman"/>
          <w:bCs/>
          <w:noProof w:val="0"/>
          <w:color w:val="auto"/>
          <w:kern w:val="0"/>
          <w:sz w:val="34"/>
          <w:szCs w:val="34"/>
          <w14:ligatures w14:val="none"/>
        </w:rPr>
      </w:pPr>
      <w:r w:rsidRPr="00681834">
        <w:rPr>
          <w:rFonts w:ascii="Amasis MT Pro" w:eastAsia="Times New Roman" w:hAnsi="Amasis MT Pro" w:cs="Times New Roman"/>
          <w:bCs/>
          <w:noProof w:val="0"/>
          <w:color w:val="auto"/>
          <w:kern w:val="0"/>
          <w:sz w:val="34"/>
          <w:szCs w:val="34"/>
          <w14:ligatures w14:val="none"/>
        </w:rPr>
        <w:t xml:space="preserve">Switzerland´s Best </w:t>
      </w:r>
    </w:p>
    <w:p w14:paraId="5CC0969C" w14:textId="29B07991" w:rsidR="00681834" w:rsidRPr="00681834" w:rsidRDefault="00A80554" w:rsidP="00681834">
      <w:pPr>
        <w:pStyle w:val="A1"/>
        <w:bidi/>
        <w:spacing w:line="240" w:lineRule="auto"/>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 xml:space="preserve">كود:  </w:t>
      </w:r>
      <w:r w:rsidR="00681834" w:rsidRPr="00681834">
        <w:rPr>
          <w:rFonts w:ascii="Amasis MT Pro" w:eastAsia="Times New Roman" w:hAnsi="Amasis MT Pro" w:cs="Times New Roman"/>
          <w:bCs/>
          <w:noProof w:val="0"/>
          <w:color w:val="auto"/>
          <w:kern w:val="0"/>
          <w:sz w:val="34"/>
          <w:szCs w:val="34"/>
          <w14:ligatures w14:val="none"/>
        </w:rPr>
        <w:t>2603151</w:t>
      </w:r>
    </w:p>
    <w:p w14:paraId="635ECC4A" w14:textId="77777777" w:rsidR="00681834" w:rsidRDefault="00681834" w:rsidP="00681834">
      <w:pPr>
        <w:bidi/>
        <w:spacing w:after="0" w:line="240" w:lineRule="auto"/>
        <w:jc w:val="center"/>
        <w:rPr>
          <w:rFonts w:ascii="Quattrocento Sans" w:eastAsia="Quattrocento Sans" w:hAnsi="Quattrocento Sans" w:cs="Quattrocento Sans"/>
          <w:b/>
          <w:bCs/>
          <w:color w:val="FF0000"/>
          <w:lang w:bidi="ar-JO"/>
        </w:rPr>
      </w:pPr>
      <w:hyperlink r:id="rId7" w:history="1">
        <w:r w:rsidRPr="00580DAC">
          <w:rPr>
            <w:rStyle w:val="Hyperlink"/>
            <w:rFonts w:ascii="Quattrocento Sans" w:eastAsia="Quattrocento Sans" w:hAnsi="Quattrocento Sans" w:cs="Quattrocento Sans"/>
            <w:b/>
            <w:bCs/>
            <w:lang w:bidi="ar-JO"/>
          </w:rPr>
          <w:t>https://www.europamundo.com/eng/tour_menu.aspx?rutaid=3151&amp;em_search=y&amp;em_search=y&amp;em_search=y&amp;em_search=s&amp;em_search=y&amp;temp=2026</w:t>
        </w:r>
      </w:hyperlink>
      <w:r>
        <w:rPr>
          <w:rFonts w:ascii="Quattrocento Sans" w:eastAsia="Quattrocento Sans" w:hAnsi="Quattrocento Sans" w:cs="Quattrocento Sans" w:hint="cs"/>
          <w:b/>
          <w:bCs/>
          <w:color w:val="FF0000"/>
          <w:rtl/>
          <w:lang w:bidi="ar-JO"/>
        </w:rPr>
        <w:t xml:space="preserve"> </w:t>
      </w:r>
    </w:p>
    <w:p w14:paraId="46D0291F" w14:textId="77777777" w:rsidR="00681834" w:rsidRDefault="00681834" w:rsidP="00681834">
      <w:pPr>
        <w:bidi/>
        <w:spacing w:after="0" w:line="240" w:lineRule="auto"/>
        <w:rPr>
          <w:rFonts w:ascii="Quattrocento Sans" w:eastAsia="Quattrocento Sans" w:hAnsi="Quattrocento Sans" w:cs="Quattrocento Sans"/>
          <w:b/>
          <w:bCs/>
          <w:color w:val="FF0000"/>
          <w:lang w:bidi="ar-JO"/>
        </w:rPr>
      </w:pPr>
    </w:p>
    <w:p w14:paraId="3AC655DD" w14:textId="77777777" w:rsidR="00681834" w:rsidRDefault="00681834" w:rsidP="00681834">
      <w:pPr>
        <w:bidi/>
        <w:spacing w:after="0" w:line="240" w:lineRule="auto"/>
        <w:rPr>
          <w:rFonts w:ascii="Quattrocento Sans" w:eastAsia="Quattrocento Sans" w:hAnsi="Quattrocento Sans" w:cs="Quattrocento Sans"/>
          <w:b/>
          <w:bCs/>
          <w:color w:val="FF0000"/>
          <w:lang w:bidi="ar-JO"/>
        </w:rPr>
      </w:pPr>
    </w:p>
    <w:p w14:paraId="65D8E3B0" w14:textId="77777777" w:rsidR="00681834" w:rsidRPr="00615F98" w:rsidRDefault="00681834" w:rsidP="00681834">
      <w:pPr>
        <w:bidi/>
        <w:spacing w:after="0" w:line="240" w:lineRule="auto"/>
        <w:rPr>
          <w:rFonts w:eastAsia="Quattrocento Sans" w:cstheme="minorHAnsi"/>
          <w:b/>
          <w:bCs/>
          <w:color w:val="FF0000"/>
          <w:lang w:bidi="ar-JO"/>
        </w:rPr>
      </w:pPr>
    </w:p>
    <w:p w14:paraId="4CA3C010" w14:textId="77777777" w:rsidR="00681834" w:rsidRPr="00615F98" w:rsidRDefault="00681834" w:rsidP="00681834">
      <w:pPr>
        <w:bidi/>
        <w:spacing w:after="0" w:line="240" w:lineRule="auto"/>
        <w:rPr>
          <w:rFonts w:eastAsia="Times New Roman" w:cstheme="minorHAnsi"/>
          <w:b/>
          <w:bCs/>
          <w:color w:val="002060"/>
          <w:rtl/>
        </w:rPr>
      </w:pPr>
      <w:r w:rsidRPr="00615F98">
        <w:rPr>
          <w:rFonts w:eastAsia="Times New Roman" w:cstheme="minorHAnsi"/>
          <w:b/>
          <w:bCs/>
          <w:color w:val="002060"/>
          <w:rtl/>
        </w:rPr>
        <w:t xml:space="preserve">01 :  زيورخ ( الاثنين ) </w:t>
      </w:r>
    </w:p>
    <w:p w14:paraId="410BF995" w14:textId="77777777" w:rsidR="00681834" w:rsidRPr="00615F98" w:rsidRDefault="00681834" w:rsidP="00681834">
      <w:pPr>
        <w:bidi/>
        <w:spacing w:after="0" w:line="240" w:lineRule="auto"/>
        <w:rPr>
          <w:rFonts w:eastAsia="Quattrocento Sans" w:cstheme="minorHAnsi"/>
          <w:b/>
          <w:bCs/>
          <w:rtl/>
          <w:lang w:bidi="ar-JO"/>
        </w:rPr>
      </w:pPr>
    </w:p>
    <w:p w14:paraId="0372A5D2"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 xml:space="preserve">مرحبًا بكم في جولتكم مع </w:t>
      </w:r>
      <w:proofErr w:type="spellStart"/>
      <w:r w:rsidRPr="00615F98">
        <w:rPr>
          <w:rFonts w:eastAsia="Times New Roman" w:cstheme="minorHAnsi"/>
          <w:color w:val="000000"/>
        </w:rPr>
        <w:t>Europamundo</w:t>
      </w:r>
      <w:proofErr w:type="spellEnd"/>
      <w:r w:rsidRPr="00615F98">
        <w:rPr>
          <w:rFonts w:eastAsia="Times New Roman" w:cstheme="minorHAnsi"/>
          <w:color w:val="000000"/>
          <w:rtl/>
        </w:rPr>
        <w:t xml:space="preserve">! سنقوم بنقلكم إلى الفندق، وستتاح لكم بعض الوقت الحر. في فترة بعد الظهر، يمكنكم الاطلاع على معلومات بدء الجولة على اللوحات الموجودة في استقبال الفندق. </w:t>
      </w:r>
    </w:p>
    <w:p w14:paraId="605010D9" w14:textId="77777777" w:rsidR="00681834" w:rsidRPr="00615F98" w:rsidRDefault="00681834" w:rsidP="00681834">
      <w:pPr>
        <w:bidi/>
        <w:spacing w:after="0" w:line="240" w:lineRule="auto"/>
        <w:rPr>
          <w:rFonts w:eastAsia="Quattrocento Sans" w:cstheme="minorHAnsi"/>
          <w:b/>
          <w:bCs/>
          <w:rtl/>
          <w:lang w:bidi="ar-JO"/>
        </w:rPr>
      </w:pPr>
    </w:p>
    <w:p w14:paraId="7AA3516F" w14:textId="77777777" w:rsidR="00681834" w:rsidRPr="00615F98" w:rsidRDefault="00681834" w:rsidP="00681834">
      <w:pPr>
        <w:bidi/>
        <w:spacing w:after="0" w:line="240" w:lineRule="auto"/>
        <w:rPr>
          <w:rFonts w:eastAsia="Times New Roman" w:cstheme="minorHAnsi"/>
          <w:b/>
          <w:bCs/>
          <w:color w:val="002060"/>
          <w:rtl/>
        </w:rPr>
      </w:pPr>
      <w:r w:rsidRPr="00615F98">
        <w:rPr>
          <w:rFonts w:eastAsia="Times New Roman" w:cstheme="minorHAnsi"/>
          <w:b/>
          <w:bCs/>
          <w:color w:val="002060"/>
          <w:rtl/>
        </w:rPr>
        <w:t xml:space="preserve">02:  زيورخ - برن - قلعة شيلون – جنيف ( الثلاثاء ) </w:t>
      </w:r>
    </w:p>
    <w:p w14:paraId="66781226" w14:textId="77777777" w:rsidR="00681834" w:rsidRPr="00615F98" w:rsidRDefault="00681834" w:rsidP="00681834">
      <w:pPr>
        <w:bidi/>
        <w:spacing w:after="0" w:line="240" w:lineRule="auto"/>
        <w:rPr>
          <w:rFonts w:eastAsia="Quattrocento Sans" w:cstheme="minorHAnsi"/>
          <w:b/>
          <w:bCs/>
          <w:rtl/>
          <w:lang w:bidi="ar-JO"/>
        </w:rPr>
      </w:pPr>
    </w:p>
    <w:p w14:paraId="275D1B57"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سننطلق نحو عاصمة البلاد، برن، إحدى أجمل المدن التاريخية في سويسرا. سنزور نقطة المشاهدة في حديقة الورود للاستمتاع بالمناظر الخلابة للمدينة، وسيكون لديكم وقت حر في وسط المدينة. سنواصل الرحلة على طريق خلّاب يمر عبر مناظر جبلية شاهقة، مارين بالقرى الساحرة ذات المباني الخشبية التقليدية، وعبور منطقة غشتاد الشهيرة بمنتجعات التزلج. تشمل الرحلة ركوب التلفريك وتناول الغداء في غلاسيير 3000، حيث يمكنكم الاستمتاع بإطلالات ساحرة والمشي عبر الجسر المعلق الذي يربط بين قمتين.بعد النزول، سنتوجه نحو بحيرة جنيف، المنطقة المعروفة بمناخها المعتدل وكروم العنب الواسعة. سنزور قلعة شيلون (التذاكر مشمولة)، وهي حصن من العصور الوسطى بُني على مياه البحيرة. بعد ذلك، سنمر عبر قلب مونترو، المدينة الأنيقة المشهورة بمهرجان الجاز، متبعين شاطئ البحيرة حتى الوصول إلى جنيف في نهاية اليوم.</w:t>
      </w:r>
    </w:p>
    <w:p w14:paraId="39EEA2C9"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FF0000"/>
          <w:rtl/>
        </w:rPr>
        <w:t>ملاحظة</w:t>
      </w:r>
      <w:r w:rsidRPr="00615F98">
        <w:rPr>
          <w:rFonts w:eastAsia="Times New Roman" w:cstheme="minorHAnsi"/>
          <w:color w:val="000000"/>
          <w:rtl/>
        </w:rPr>
        <w:t xml:space="preserve">: يقع فندقنا عادةً في الضواحي الفرنسية للمدينة.  </w:t>
      </w:r>
    </w:p>
    <w:p w14:paraId="12E7CC1E" w14:textId="77777777" w:rsidR="00681834" w:rsidRPr="00615F98" w:rsidRDefault="00681834" w:rsidP="00681834">
      <w:pPr>
        <w:bidi/>
        <w:spacing w:after="0" w:line="240" w:lineRule="auto"/>
        <w:rPr>
          <w:rFonts w:eastAsia="Quattrocento Sans" w:cstheme="minorHAnsi"/>
          <w:rtl/>
          <w:lang w:bidi="ar-JO"/>
        </w:rPr>
      </w:pPr>
    </w:p>
    <w:p w14:paraId="618E5F3B" w14:textId="77777777" w:rsidR="00681834" w:rsidRPr="00615F98" w:rsidRDefault="00681834" w:rsidP="00681834">
      <w:pPr>
        <w:bidi/>
        <w:spacing w:after="0" w:line="240" w:lineRule="auto"/>
        <w:rPr>
          <w:rFonts w:eastAsia="Quattrocento Sans" w:cstheme="minorHAnsi"/>
          <w:b/>
          <w:bCs/>
          <w:rtl/>
          <w:lang w:bidi="ar-JO"/>
        </w:rPr>
      </w:pPr>
    </w:p>
    <w:p w14:paraId="2DE84D73" w14:textId="77777777" w:rsidR="00681834" w:rsidRPr="00615F98" w:rsidRDefault="00681834" w:rsidP="00681834">
      <w:pPr>
        <w:bidi/>
        <w:spacing w:after="0" w:line="240" w:lineRule="auto"/>
        <w:rPr>
          <w:rFonts w:eastAsia="Times New Roman" w:cstheme="minorHAnsi"/>
          <w:b/>
          <w:bCs/>
          <w:color w:val="002060"/>
          <w:rtl/>
        </w:rPr>
      </w:pPr>
      <w:r w:rsidRPr="00615F98">
        <w:rPr>
          <w:rFonts w:eastAsia="Times New Roman" w:cstheme="minorHAnsi"/>
          <w:b/>
          <w:bCs/>
          <w:color w:val="002060"/>
          <w:rtl/>
        </w:rPr>
        <w:t xml:space="preserve">03:  جنيف - لوزان - غرويير – فريبورغ ( الاربعاء ) </w:t>
      </w:r>
    </w:p>
    <w:p w14:paraId="43F007A6" w14:textId="77777777" w:rsidR="00681834" w:rsidRPr="00615F98" w:rsidRDefault="00681834" w:rsidP="00681834">
      <w:pPr>
        <w:bidi/>
        <w:spacing w:after="0" w:line="240" w:lineRule="auto"/>
        <w:rPr>
          <w:rFonts w:eastAsia="Quattrocento Sans" w:cstheme="minorHAnsi"/>
          <w:b/>
          <w:bCs/>
          <w:rtl/>
          <w:lang w:bidi="ar-JO"/>
        </w:rPr>
      </w:pPr>
    </w:p>
    <w:p w14:paraId="6A624118"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بعد تناول الإفطار، سنقوم بجولة بانورامية في جنيف، المدينة الواقعة على ضفاف بحيرة جنيف والمقر للعديد من المنظمات الدولية. سنرى قصر الأمم، والحديقة الإنجليزية الجميلة مع ساعة الزهور الشهيرة، وسنستمتع بمشاهدة نافورة جت دو، أعلى نافورة في أوروبا. بعد ذلك، سيكون لديكم وقت حر لاستكشاف المدينة والاستمتاع بالغداء. سنواصل الرحلة على طول ضفاف بحيرة جنيف، مارّين بمناظر خلابة للكروم الجبلية والجبال المغطاة بالثلوج، حتى الوصول إلى لوزان، المدينة الواقعة في غرب سويسرا والتي تضم اللجنة الأولمبية الدولية. سنتوقف عند المنتزه الأولمبي بجوار البحيرة، وهو مساحة أيقونية مخصصة للرياضة والثقافة الأولمبية.بعدها، سنتوجه إلى مدينة جرويير المحصنة، المشهورة عالميًا بجبنها. بالقرب منها، ستجدون بعضًا من أفضل صانعي الشوكولاتة في سويسرا (بما في ذلك نستلِه وغيرها). سنزور مصنع شوكولاتة كاييه، مع تذوق الشوكولاتة المشمول!سنواصل رحلتنا بعد ذلك إلى فريبورغ، المدينة ثنائية اللغة (الفرنسية/الألمانية) ذات المدينة القديمة الساحرة.</w:t>
      </w:r>
    </w:p>
    <w:p w14:paraId="56683519" w14:textId="77777777" w:rsidR="00681834" w:rsidRPr="00615F98" w:rsidRDefault="00681834" w:rsidP="00681834">
      <w:pPr>
        <w:bidi/>
        <w:spacing w:after="0" w:line="240" w:lineRule="auto"/>
        <w:rPr>
          <w:rFonts w:eastAsia="Times New Roman" w:cstheme="minorHAnsi"/>
          <w:color w:val="000000"/>
          <w:rtl/>
        </w:rPr>
      </w:pPr>
    </w:p>
    <w:p w14:paraId="76C9D1D3"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FF0000"/>
          <w:rtl/>
        </w:rPr>
        <w:t>ملاحظة</w:t>
      </w:r>
      <w:r w:rsidRPr="00615F98">
        <w:rPr>
          <w:rFonts w:eastAsia="Times New Roman" w:cstheme="minorHAnsi"/>
          <w:color w:val="000000"/>
          <w:rtl/>
        </w:rPr>
        <w:t xml:space="preserve">: أحيانًا قد تكون الإقامة في مدينة قريبة. </w:t>
      </w:r>
    </w:p>
    <w:p w14:paraId="37839260" w14:textId="77777777" w:rsidR="00681834" w:rsidRPr="00615F98" w:rsidRDefault="00681834" w:rsidP="00681834">
      <w:pPr>
        <w:bidi/>
        <w:spacing w:after="0" w:line="240" w:lineRule="auto"/>
        <w:rPr>
          <w:rFonts w:eastAsia="Times New Roman" w:cstheme="minorHAnsi"/>
          <w:color w:val="000000"/>
          <w:rtl/>
        </w:rPr>
      </w:pPr>
    </w:p>
    <w:p w14:paraId="4D933721" w14:textId="77777777" w:rsidR="00681834" w:rsidRPr="00615F98" w:rsidRDefault="00681834" w:rsidP="00681834">
      <w:pPr>
        <w:bidi/>
        <w:spacing w:after="0" w:line="240" w:lineRule="auto"/>
        <w:rPr>
          <w:rFonts w:eastAsia="Times New Roman" w:cstheme="minorHAnsi"/>
          <w:b/>
          <w:bCs/>
          <w:color w:val="002060"/>
          <w:rtl/>
        </w:rPr>
      </w:pPr>
      <w:r w:rsidRPr="00615F98">
        <w:rPr>
          <w:rFonts w:eastAsia="Times New Roman" w:cstheme="minorHAnsi"/>
          <w:b/>
          <w:bCs/>
          <w:color w:val="002060"/>
          <w:rtl/>
        </w:rPr>
        <w:t xml:space="preserve">04 : فريبورغ - إنترلاكن - مضيق آري - لوغانو – كياسو ( الخميس ) </w:t>
      </w:r>
    </w:p>
    <w:p w14:paraId="23B6C70E" w14:textId="77777777" w:rsidR="00681834" w:rsidRPr="00615F98" w:rsidRDefault="00681834" w:rsidP="00681834">
      <w:pPr>
        <w:bidi/>
        <w:spacing w:after="0" w:line="240" w:lineRule="auto"/>
        <w:rPr>
          <w:rFonts w:eastAsia="Quattrocento Sans" w:cstheme="minorHAnsi"/>
          <w:b/>
          <w:bCs/>
          <w:rtl/>
          <w:lang w:bidi="ar-JO"/>
        </w:rPr>
      </w:pPr>
    </w:p>
    <w:p w14:paraId="35FF244D"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سننطلق عبر طريق ريفي صغير يتميّز بجماله الخلّاب في كانتون برن، مرورًا بالتلال والغابات والحقول الخضراء. سنتوقف لالتقاط الصور على الطريق، إما عند قلعة شوارزنبرغ أو — بحسب مكان الإقامة — عند إحدى نقاط المشاهدة المطلة على بحيرة تون أو بحيرة برينز.</w:t>
      </w:r>
    </w:p>
    <w:p w14:paraId="18206B00"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نواصل بعدها إلى إنترلاكن، المدينة السياحية الشهيرة الواقعة بين بحيرتين. ثم نتجه إلى مضيق نهر الآر (</w:t>
      </w:r>
      <w:r w:rsidRPr="00615F98">
        <w:rPr>
          <w:rFonts w:eastAsia="Times New Roman" w:cstheme="minorHAnsi"/>
          <w:color w:val="000000"/>
        </w:rPr>
        <w:t>Aare Gorge</w:t>
      </w:r>
      <w:r w:rsidRPr="00615F98">
        <w:rPr>
          <w:rFonts w:eastAsia="Times New Roman" w:cstheme="minorHAnsi"/>
          <w:color w:val="000000"/>
          <w:rtl/>
        </w:rPr>
        <w:t>) لاستكشاف أخاديده المذهلة (تذاكر الدخول مشمولة)، يلي ذلك تناول وجبة الغداء (مشمولة).</w:t>
      </w:r>
    </w:p>
    <w:p w14:paraId="2EB5AE5A"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lastRenderedPageBreak/>
        <w:t>بعدها نتابع رحلتنا نحو أحد أكثر الممرات الجبلية إثارة في سويسرا، وهو ممر سوستن (</w:t>
      </w:r>
      <w:proofErr w:type="spellStart"/>
      <w:r w:rsidRPr="00615F98">
        <w:rPr>
          <w:rFonts w:eastAsia="Times New Roman" w:cstheme="minorHAnsi"/>
          <w:color w:val="000000"/>
        </w:rPr>
        <w:t>Susten</w:t>
      </w:r>
      <w:proofErr w:type="spellEnd"/>
      <w:r w:rsidRPr="00615F98">
        <w:rPr>
          <w:rFonts w:eastAsia="Times New Roman" w:cstheme="minorHAnsi"/>
          <w:color w:val="000000"/>
        </w:rPr>
        <w:t xml:space="preserve"> Pass</w:t>
      </w:r>
      <w:r w:rsidRPr="00615F98">
        <w:rPr>
          <w:rFonts w:eastAsia="Times New Roman" w:cstheme="minorHAnsi"/>
          <w:color w:val="000000"/>
          <w:rtl/>
        </w:rPr>
        <w:t>)، المعروف بثلوجه الدائمة وأنهاره الجليدية. سنتوقف على الطريق للاستمتاع بالمشاهد الجليدية الخلابة والتقاط الصور.</w:t>
      </w:r>
    </w:p>
    <w:p w14:paraId="0AEE73E3"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وسط قمم جبلية شامخة، نواصل المسير باتجاه المنطقة الناطقة بالإيطالية في سويسرا، مرورًا عبر نفق غوتهارد الشهير، مع التوقف في قرية غاندريا الساحرة الواقعة على ضفاف بحيرة لوغانو، والتي تشتهر بأزقتها التقليدية الضيقة والمنحدرة.</w:t>
      </w:r>
    </w:p>
    <w:p w14:paraId="78E07FFD" w14:textId="77777777" w:rsidR="00681834" w:rsidRPr="00615F98" w:rsidRDefault="00681834" w:rsidP="00681834">
      <w:pPr>
        <w:bidi/>
        <w:spacing w:after="0" w:line="240" w:lineRule="auto"/>
        <w:rPr>
          <w:rFonts w:eastAsia="Times New Roman" w:cstheme="minorHAnsi"/>
          <w:color w:val="000000"/>
        </w:rPr>
      </w:pPr>
      <w:r w:rsidRPr="00615F98">
        <w:rPr>
          <w:rFonts w:eastAsia="Times New Roman" w:cstheme="minorHAnsi"/>
          <w:color w:val="000000"/>
          <w:rtl/>
        </w:rPr>
        <w:t>ومن هناك، سنستقل القارب (التذاكر مشمولة) إلى لوغانو، كبرى مدن سويسرا الناطقة بالإيطالية، والمعروفة بمناخها المعتدل وكورنيشها الجميل المطل على البحيرة. وفي الختام، نتوجه إلى كياسو مع الوصول في فترة ما بعد الظهر.</w:t>
      </w:r>
    </w:p>
    <w:p w14:paraId="579AF369" w14:textId="77777777" w:rsidR="00681834" w:rsidRPr="00615F98" w:rsidRDefault="00681834" w:rsidP="00681834">
      <w:pPr>
        <w:bidi/>
        <w:spacing w:after="0" w:line="240" w:lineRule="auto"/>
        <w:rPr>
          <w:rFonts w:eastAsia="Quattrocento Sans" w:cstheme="minorHAnsi"/>
          <w:lang w:bidi="ar-JO"/>
        </w:rPr>
      </w:pPr>
    </w:p>
    <w:p w14:paraId="6E78EF90"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FF0000"/>
          <w:rtl/>
        </w:rPr>
        <w:t>ملاحظة</w:t>
      </w:r>
      <w:r w:rsidRPr="00615F98">
        <w:rPr>
          <w:rFonts w:eastAsia="Times New Roman" w:cstheme="minorHAnsi"/>
          <w:color w:val="000000"/>
          <w:rtl/>
        </w:rPr>
        <w:t>:</w:t>
      </w:r>
    </w:p>
    <w:p w14:paraId="308B6126" w14:textId="77777777" w:rsidR="00681834" w:rsidRPr="00615F98" w:rsidRDefault="00681834" w:rsidP="00681834">
      <w:pPr>
        <w:bidi/>
        <w:spacing w:after="0" w:line="240" w:lineRule="auto"/>
        <w:rPr>
          <w:rFonts w:eastAsia="Times New Roman" w:cstheme="minorHAnsi"/>
          <w:color w:val="000000"/>
        </w:rPr>
      </w:pPr>
      <w:r w:rsidRPr="00615F98">
        <w:rPr>
          <w:rFonts w:eastAsia="Times New Roman" w:cstheme="minorHAnsi"/>
          <w:color w:val="000000"/>
          <w:rtl/>
        </w:rPr>
        <w:t>من أواخر شهر مايو وحتى أوائل شهر أكتوبر، قد يكون ممر سوستن مغلقًا بسبب تساقط الثلوج؛ وفي هذه الحالة سيتم المرور عبر ممر برونيغ (</w:t>
      </w:r>
      <w:proofErr w:type="spellStart"/>
      <w:r w:rsidRPr="00615F98">
        <w:rPr>
          <w:rFonts w:eastAsia="Times New Roman" w:cstheme="minorHAnsi"/>
          <w:color w:val="000000"/>
        </w:rPr>
        <w:t>Brünig</w:t>
      </w:r>
      <w:proofErr w:type="spellEnd"/>
      <w:r w:rsidRPr="00615F98">
        <w:rPr>
          <w:rFonts w:eastAsia="Times New Roman" w:cstheme="minorHAnsi"/>
          <w:color w:val="000000"/>
        </w:rPr>
        <w:t xml:space="preserve"> Pass</w:t>
      </w:r>
      <w:r w:rsidRPr="00615F98">
        <w:rPr>
          <w:rFonts w:eastAsia="Times New Roman" w:cstheme="minorHAnsi"/>
          <w:color w:val="000000"/>
          <w:rtl/>
        </w:rPr>
        <w:t>)، الذي لا يقل جمالًا وروعة.</w:t>
      </w:r>
      <w:r w:rsidRPr="00615F98">
        <w:rPr>
          <w:rFonts w:eastAsia="Times New Roman" w:cstheme="minorHAnsi"/>
          <w:color w:val="000000"/>
        </w:rPr>
        <w:t xml:space="preserve"> </w:t>
      </w:r>
      <w:r w:rsidRPr="00615F98">
        <w:rPr>
          <w:rFonts w:eastAsia="Times New Roman" w:cstheme="minorHAnsi"/>
          <w:color w:val="000000"/>
          <w:rtl/>
        </w:rPr>
        <w:t>في بعض الأحيان، قد تكون الإقامة في منطقة كومو الحضرية.</w:t>
      </w:r>
    </w:p>
    <w:p w14:paraId="6E1AAFC4" w14:textId="77777777" w:rsidR="00681834" w:rsidRPr="00615F98" w:rsidRDefault="00681834" w:rsidP="00681834">
      <w:pPr>
        <w:bidi/>
        <w:spacing w:after="0" w:line="240" w:lineRule="auto"/>
        <w:rPr>
          <w:rFonts w:eastAsia="Times New Roman" w:cstheme="minorHAnsi"/>
          <w:color w:val="000000"/>
        </w:rPr>
      </w:pPr>
    </w:p>
    <w:p w14:paraId="10D5DE8D" w14:textId="77777777" w:rsidR="00681834" w:rsidRPr="00615F98" w:rsidRDefault="00681834" w:rsidP="00681834">
      <w:pPr>
        <w:bidi/>
        <w:spacing w:after="0" w:line="240" w:lineRule="auto"/>
        <w:rPr>
          <w:rFonts w:eastAsia="Quattrocento Sans" w:cstheme="minorHAnsi"/>
          <w:rtl/>
          <w:lang w:bidi="ar-JO"/>
        </w:rPr>
      </w:pPr>
    </w:p>
    <w:p w14:paraId="77C793DF" w14:textId="77777777" w:rsidR="00681834" w:rsidRPr="00615F98" w:rsidRDefault="00681834" w:rsidP="00681834">
      <w:pPr>
        <w:bidi/>
        <w:spacing w:after="0" w:line="240" w:lineRule="auto"/>
        <w:rPr>
          <w:rFonts w:eastAsia="Times New Roman" w:cstheme="minorHAnsi"/>
          <w:b/>
          <w:bCs/>
          <w:color w:val="002060"/>
        </w:rPr>
      </w:pPr>
      <w:r w:rsidRPr="00615F98">
        <w:rPr>
          <w:rFonts w:eastAsia="Times New Roman" w:cstheme="minorHAnsi"/>
          <w:b/>
          <w:bCs/>
          <w:color w:val="002060"/>
          <w:rtl/>
        </w:rPr>
        <w:t xml:space="preserve">05 : كياسو - بيلينزونا - ألتدورف – لوسيرن ( الجمعة ) </w:t>
      </w:r>
    </w:p>
    <w:p w14:paraId="3E80CB3F" w14:textId="77777777" w:rsidR="00681834" w:rsidRPr="00615F98" w:rsidRDefault="00681834" w:rsidP="00681834">
      <w:pPr>
        <w:bidi/>
        <w:spacing w:after="0" w:line="240" w:lineRule="auto"/>
        <w:rPr>
          <w:rFonts w:eastAsia="Times New Roman" w:cstheme="minorHAnsi"/>
          <w:b/>
          <w:bCs/>
          <w:color w:val="002060"/>
          <w:rtl/>
        </w:rPr>
      </w:pPr>
    </w:p>
    <w:p w14:paraId="6E0205D4" w14:textId="77777777" w:rsidR="00681834" w:rsidRPr="00615F98" w:rsidRDefault="00681834" w:rsidP="00681834">
      <w:pPr>
        <w:bidi/>
        <w:spacing w:after="0" w:line="240" w:lineRule="auto"/>
        <w:rPr>
          <w:rFonts w:eastAsia="Times New Roman" w:cstheme="minorHAnsi"/>
          <w:color w:val="000000"/>
        </w:rPr>
      </w:pPr>
      <w:r w:rsidRPr="00615F98">
        <w:rPr>
          <w:rFonts w:eastAsia="Times New Roman" w:cstheme="minorHAnsi"/>
          <w:color w:val="000000"/>
          <w:rtl/>
        </w:rPr>
        <w:t>بعد الإفطار، سننطلق إلى بيلينزونا، عاصمة سويسرا الناطقة بالإيطالية، والشهيرة بقلاعها الثلاث التي تعود للعصور الوسطى والمدرجة ضمن مواقع التراث العالمي لليونسكو. سيكون لديكم متسع من الوقت للتجول في شوارع مركز المدينة الخلابة. ثم سنعود باتجاه المنطقة الناطقة بالألمانية في سويسرا، عابرين ممر غوتهارد، حيث سنتوقف لالتقاط صورة تذكارية من نقطة مشاهدة رائعة. ستكون محطتنا التالية ألتدورف، عاصمة كانتون أوري، المعروف بأنه مسقط رأس ويليام تيل وأحد الكانتونات المؤسسة لسويسرا المستقلة. سيكون لديكم وقت حر لتناول الغداء. بعد ذلك، سنتوجه إلى لوسيرن، حيث يمكنكم زيارة جسر كابيل الشهير، ونصب الأسد التذكاري، والكاتدرائية، وكنيسة اليسوعيين، والمدينة القديمة الجميلة. تُعتبر لوسيرن العاصمة السياحية لسويسرا.</w:t>
      </w:r>
    </w:p>
    <w:p w14:paraId="5EA67CF7" w14:textId="77777777" w:rsidR="00681834" w:rsidRPr="00615F98" w:rsidRDefault="00681834" w:rsidP="00681834">
      <w:pPr>
        <w:bidi/>
        <w:spacing w:after="0" w:line="240" w:lineRule="auto"/>
        <w:rPr>
          <w:rFonts w:eastAsia="Quattrocento Sans" w:cstheme="minorHAnsi"/>
          <w:b/>
          <w:bCs/>
          <w:color w:val="FF0000"/>
          <w:lang w:bidi="ar-JO"/>
        </w:rPr>
      </w:pPr>
    </w:p>
    <w:p w14:paraId="3414FFC0" w14:textId="77777777" w:rsidR="00681834" w:rsidRPr="00615F98" w:rsidRDefault="00681834" w:rsidP="00681834">
      <w:pPr>
        <w:bidi/>
        <w:spacing w:after="0" w:line="240" w:lineRule="auto"/>
        <w:rPr>
          <w:rFonts w:eastAsia="Quattrocento Sans" w:cstheme="minorHAnsi"/>
          <w:lang w:bidi="ar-JO"/>
        </w:rPr>
      </w:pPr>
    </w:p>
    <w:p w14:paraId="24A4316F" w14:textId="77777777" w:rsidR="00681834" w:rsidRPr="00615F98" w:rsidRDefault="00681834" w:rsidP="00681834">
      <w:pPr>
        <w:bidi/>
        <w:spacing w:after="0" w:line="240" w:lineRule="auto"/>
        <w:rPr>
          <w:rFonts w:eastAsia="Times New Roman" w:cstheme="minorHAnsi"/>
          <w:b/>
          <w:bCs/>
          <w:color w:val="002060"/>
        </w:rPr>
      </w:pPr>
      <w:r w:rsidRPr="00615F98">
        <w:rPr>
          <w:rFonts w:eastAsia="Times New Roman" w:cstheme="minorHAnsi"/>
          <w:b/>
          <w:bCs/>
          <w:color w:val="002060"/>
          <w:rtl/>
        </w:rPr>
        <w:t xml:space="preserve">06 :  لوسيرن – آينسيدلن – فادوتس – فيلدكيرش ( السبت ) </w:t>
      </w:r>
    </w:p>
    <w:p w14:paraId="4A092A25" w14:textId="77777777" w:rsidR="00681834" w:rsidRPr="00615F98" w:rsidRDefault="00681834" w:rsidP="00681834">
      <w:pPr>
        <w:bidi/>
        <w:spacing w:after="0" w:line="240" w:lineRule="auto"/>
        <w:rPr>
          <w:rFonts w:eastAsia="Times New Roman" w:cstheme="minorHAnsi"/>
          <w:b/>
          <w:bCs/>
          <w:color w:val="002060"/>
          <w:rtl/>
        </w:rPr>
      </w:pPr>
    </w:p>
    <w:p w14:paraId="5CA29778"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سننطلق، محاذين ضفاف بحيرة الكانتونات الأربعة، متجهين نحو إينسيديلن، المشهورة بديرها الباروكي الضخم، وهو أهم مركز للحج في سويسرا. نواصل رحلتنا شرقًا لزيارة هايديدورف، حيث سنشاهد منزل هايدي (الدخول غير مشمول)، وهو موقع خلاب ذو مناظر طبيعية ساحرة يمكن الوصول إليها عبر ممر للمشاة. بعد ذلك، سندخل دولة ليختنشتاين المستقلة الصغيرة، وفي عاصمتها فادوتس  ، الواقعة أسفل قلعتها، سيكون لديكم وقت حر للتجول وتناول الغداء. ثم نتوجه إلى مدينة فيلدكيرش المجاورة في النمسا، وهي مدينة مسوّرة ساحرة تقع بالقرب من حدود سويسرا وليختنشتاين وألمانيا، وتضم حيًا وقلعة من القرون الوسطى الجميلة. وقت حر.</w:t>
      </w:r>
    </w:p>
    <w:p w14:paraId="6499C21D" w14:textId="77777777" w:rsidR="00681834" w:rsidRPr="00615F98" w:rsidRDefault="00681834" w:rsidP="00681834">
      <w:pPr>
        <w:bidi/>
        <w:spacing w:after="0" w:line="240" w:lineRule="auto"/>
        <w:rPr>
          <w:rFonts w:eastAsia="Quattrocento Sans" w:cstheme="minorHAnsi"/>
          <w:rtl/>
          <w:lang w:bidi="ar-JO"/>
        </w:rPr>
      </w:pPr>
    </w:p>
    <w:p w14:paraId="79B8C579" w14:textId="77777777" w:rsidR="00681834" w:rsidRPr="00615F98" w:rsidRDefault="00681834" w:rsidP="00681834">
      <w:pPr>
        <w:bidi/>
        <w:spacing w:after="0" w:line="240" w:lineRule="auto"/>
        <w:rPr>
          <w:rFonts w:eastAsia="Times New Roman" w:cstheme="minorHAnsi"/>
          <w:b/>
          <w:bCs/>
          <w:color w:val="002060"/>
        </w:rPr>
      </w:pPr>
      <w:r w:rsidRPr="00615F98">
        <w:rPr>
          <w:rFonts w:eastAsia="Times New Roman" w:cstheme="minorHAnsi"/>
          <w:b/>
          <w:bCs/>
          <w:color w:val="002060"/>
          <w:rtl/>
        </w:rPr>
        <w:t xml:space="preserve">07 :  فيلدكيرش - سانت غالن - كونستانس - شتاين آم راين - شلالات الراين – زيورخ ( الأحد ) </w:t>
      </w:r>
    </w:p>
    <w:p w14:paraId="407CA539" w14:textId="77777777" w:rsidR="00681834" w:rsidRPr="00615F98" w:rsidRDefault="00681834" w:rsidP="00681834">
      <w:pPr>
        <w:bidi/>
        <w:spacing w:after="0" w:line="240" w:lineRule="auto"/>
        <w:rPr>
          <w:rFonts w:eastAsia="Times New Roman" w:cstheme="minorHAnsi"/>
          <w:b/>
          <w:bCs/>
          <w:color w:val="002060"/>
          <w:rtl/>
        </w:rPr>
      </w:pPr>
    </w:p>
    <w:p w14:paraId="08DB55B3"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سننطلق نحو سانت غالن (</w:t>
      </w:r>
      <w:r w:rsidRPr="00615F98">
        <w:rPr>
          <w:rFonts w:eastAsia="Times New Roman" w:cstheme="minorHAnsi"/>
          <w:color w:val="000000"/>
        </w:rPr>
        <w:t xml:space="preserve">St. </w:t>
      </w:r>
      <w:proofErr w:type="gramStart"/>
      <w:r w:rsidRPr="00615F98">
        <w:rPr>
          <w:rFonts w:eastAsia="Times New Roman" w:cstheme="minorHAnsi"/>
          <w:color w:val="000000"/>
        </w:rPr>
        <w:t>Gallen</w:t>
      </w:r>
      <w:r w:rsidRPr="00615F98">
        <w:rPr>
          <w:rFonts w:eastAsia="Times New Roman" w:cstheme="minorHAnsi"/>
          <w:color w:val="000000"/>
          <w:rtl/>
        </w:rPr>
        <w:t>)،</w:t>
      </w:r>
      <w:proofErr w:type="gramEnd"/>
      <w:r w:rsidRPr="00615F98">
        <w:rPr>
          <w:rFonts w:eastAsia="Times New Roman" w:cstheme="minorHAnsi"/>
          <w:color w:val="000000"/>
          <w:rtl/>
        </w:rPr>
        <w:t xml:space="preserve"> حيث تم تصنيف مركزها التاريخي ضمن مواقع التراث العالمي لليونسكو. سنشمل تذاكر دخول مكتبة الدير الرائعة، التي تحتوي على قاعة باروكية تضم 170,000 مجلد، بالإضافة إلى المومياء المصرية لشيبينيس. تُعد المكتبة أيضًا جزءًا من التراث العالمي لليونسكو.بعد ذلك، نواصل رحلتنا على طول ضفاف بحيرة كونستانس، الواقعة بين ألمانيا وسويسرا، حتى نصل إلى كونستانس (</w:t>
      </w:r>
      <w:r w:rsidRPr="00615F98">
        <w:rPr>
          <w:rFonts w:eastAsia="Times New Roman" w:cstheme="minorHAnsi"/>
          <w:color w:val="000000"/>
        </w:rPr>
        <w:t>Constance</w:t>
      </w:r>
      <w:r w:rsidRPr="00615F98">
        <w:rPr>
          <w:rFonts w:eastAsia="Times New Roman" w:cstheme="minorHAnsi"/>
          <w:color w:val="000000"/>
          <w:rtl/>
        </w:rPr>
        <w:t>)، المدينة الألمانية التي تتميز ببلدتها القديمة الجميلة التي تعود للعصور الوسطى، والمعروفة بكاتدرائيتها وساحة السوق. سيكون لديكم وقت للتجول وتناول وجبة الغداء.بعدها، سنعود إلى سويسرا لزيارة شتاين آم راين (</w:t>
      </w:r>
      <w:r w:rsidRPr="00615F98">
        <w:rPr>
          <w:rFonts w:eastAsia="Times New Roman" w:cstheme="minorHAnsi"/>
          <w:color w:val="000000"/>
        </w:rPr>
        <w:t>Stein am Rhein</w:t>
      </w:r>
      <w:r w:rsidRPr="00615F98">
        <w:rPr>
          <w:rFonts w:eastAsia="Times New Roman" w:cstheme="minorHAnsi"/>
          <w:color w:val="000000"/>
          <w:rtl/>
        </w:rPr>
        <w:t>)، القرية الساحرة الواقعة على ضفاف نهر الراين، والمعروفة بمنازلها المزينة برسومات جدارية جميلة. كما سنزور شلالات الراين (تذاكر مشمولة)، أقوى الشلالات في أوروبا، وننصح بركوب القارب الاختياري الذي سيجعلكم تشعرون كما لو أنكم تلمسون مياه الشلال المتدفقة.</w:t>
      </w:r>
    </w:p>
    <w:p w14:paraId="61736D45"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الوصول إلى زيورخ سيكون في المساء.</w:t>
      </w:r>
    </w:p>
    <w:p w14:paraId="2433E794" w14:textId="77777777" w:rsidR="00681834" w:rsidRPr="00615F98" w:rsidRDefault="00681834" w:rsidP="00681834">
      <w:pPr>
        <w:bidi/>
        <w:spacing w:after="0" w:line="240" w:lineRule="auto"/>
        <w:rPr>
          <w:rFonts w:eastAsia="Quattrocento Sans" w:cstheme="minorHAnsi"/>
          <w:rtl/>
          <w:lang w:bidi="ar-JO"/>
        </w:rPr>
      </w:pPr>
    </w:p>
    <w:p w14:paraId="7647E7BD" w14:textId="77777777" w:rsidR="00681834" w:rsidRPr="00615F98" w:rsidRDefault="00681834" w:rsidP="00681834">
      <w:pPr>
        <w:bidi/>
        <w:spacing w:after="0" w:line="240" w:lineRule="auto"/>
        <w:rPr>
          <w:rFonts w:eastAsia="Quattrocento Sans" w:cstheme="minorHAnsi"/>
          <w:rtl/>
          <w:lang w:bidi="ar-JO"/>
        </w:rPr>
      </w:pPr>
    </w:p>
    <w:p w14:paraId="3F9228BC" w14:textId="77777777" w:rsidR="00681834" w:rsidRPr="00615F98" w:rsidRDefault="00681834" w:rsidP="00681834">
      <w:pPr>
        <w:bidi/>
        <w:spacing w:after="0" w:line="240" w:lineRule="auto"/>
        <w:rPr>
          <w:rFonts w:eastAsia="Times New Roman" w:cstheme="minorHAnsi"/>
          <w:b/>
          <w:bCs/>
          <w:color w:val="002060"/>
          <w:rtl/>
        </w:rPr>
      </w:pPr>
      <w:r w:rsidRPr="00615F98">
        <w:rPr>
          <w:rFonts w:eastAsia="Times New Roman" w:cstheme="minorHAnsi"/>
          <w:b/>
          <w:bCs/>
          <w:color w:val="002060"/>
          <w:rtl/>
        </w:rPr>
        <w:t xml:space="preserve">08 :  زيورخ ( الأثنين ) </w:t>
      </w:r>
    </w:p>
    <w:p w14:paraId="65317D80" w14:textId="77777777" w:rsidR="00681834" w:rsidRPr="00615F98" w:rsidRDefault="00681834" w:rsidP="00681834">
      <w:pPr>
        <w:bidi/>
        <w:spacing w:after="0" w:line="240" w:lineRule="auto"/>
        <w:rPr>
          <w:rFonts w:eastAsia="Quattrocento Sans" w:cstheme="minorHAnsi"/>
          <w:rtl/>
          <w:lang w:bidi="ar-JO"/>
        </w:rPr>
      </w:pPr>
    </w:p>
    <w:p w14:paraId="36A88319"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برفقة المرشد السياحي، سنستكشف زيورخ، أكبر مدن سويسرا من حيث السكان، وقلبها المالي والثقافي. تشتهر زيورخ ببنوكها، وقد تم تصنيفها مرتين كـ أفضل مدينة من حيث جودة الحياة في العالم. بعد ذلك، سننطلق في رحلة بحرية خلّابة على بحيرة زيورخ تستغرق نحو ساعتين، مع توقفات قصيرة للاستمتاع بالقرى الساحرة على طول الطريق. سننزل في رابرزويل (</w:t>
      </w:r>
      <w:proofErr w:type="spellStart"/>
      <w:r w:rsidRPr="00615F98">
        <w:rPr>
          <w:rFonts w:eastAsia="Times New Roman" w:cstheme="minorHAnsi"/>
          <w:color w:val="000000"/>
        </w:rPr>
        <w:t>Rapperswil</w:t>
      </w:r>
      <w:proofErr w:type="spellEnd"/>
      <w:r w:rsidRPr="00615F98">
        <w:rPr>
          <w:rFonts w:eastAsia="Times New Roman" w:cstheme="minorHAnsi"/>
          <w:color w:val="000000"/>
          <w:rtl/>
        </w:rPr>
        <w:t xml:space="preserve">)، القرية الجميلة </w:t>
      </w:r>
      <w:r w:rsidRPr="00615F98">
        <w:rPr>
          <w:rFonts w:eastAsia="Times New Roman" w:cstheme="minorHAnsi"/>
          <w:color w:val="000000"/>
          <w:rtl/>
        </w:rPr>
        <w:lastRenderedPageBreak/>
        <w:t>المشهورة بقلعتها التي تعود للعصور الوسطى. وسنعود إلى زيورخ بالقطار، لتتاح لنا فرصة تجربة كفاءة ودقة مواعيد السكك الحديدية السويسرية.</w:t>
      </w:r>
    </w:p>
    <w:p w14:paraId="79BA29A0" w14:textId="77777777" w:rsidR="00681834" w:rsidRPr="00615F98" w:rsidRDefault="00681834" w:rsidP="00681834">
      <w:pPr>
        <w:bidi/>
        <w:spacing w:after="0" w:line="240" w:lineRule="auto"/>
        <w:rPr>
          <w:rFonts w:eastAsia="Times New Roman" w:cstheme="minorHAnsi"/>
          <w:color w:val="000000"/>
          <w:rtl/>
        </w:rPr>
      </w:pPr>
    </w:p>
    <w:p w14:paraId="75DBCD44"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FF0000"/>
          <w:rtl/>
        </w:rPr>
        <w:t>ملاحظة</w:t>
      </w:r>
      <w:r w:rsidRPr="00615F98">
        <w:rPr>
          <w:rFonts w:eastAsia="Times New Roman" w:cstheme="minorHAnsi"/>
          <w:color w:val="000000"/>
          <w:rtl/>
        </w:rPr>
        <w:t xml:space="preserve">:اعتمادًا على عدد المسافرين، قد يتم تنظيم الانتقالات من وإلى مركز المدينة باستخدام وسائل النقل العام. </w:t>
      </w:r>
    </w:p>
    <w:p w14:paraId="0C5EAA82" w14:textId="77777777" w:rsidR="00681834" w:rsidRPr="00615F98" w:rsidRDefault="00681834" w:rsidP="00681834">
      <w:pPr>
        <w:bidi/>
        <w:spacing w:after="0" w:line="240" w:lineRule="auto"/>
        <w:rPr>
          <w:rFonts w:eastAsia="Times New Roman" w:cstheme="minorHAnsi"/>
          <w:color w:val="000000"/>
          <w:rtl/>
        </w:rPr>
      </w:pPr>
    </w:p>
    <w:p w14:paraId="26BFF9FF" w14:textId="77777777" w:rsidR="00681834" w:rsidRPr="00615F98" w:rsidRDefault="00681834" w:rsidP="00681834">
      <w:pPr>
        <w:bidi/>
        <w:spacing w:after="0" w:line="240" w:lineRule="auto"/>
        <w:rPr>
          <w:rFonts w:eastAsia="Quattrocento Sans" w:cstheme="minorHAnsi"/>
          <w:rtl/>
          <w:lang w:bidi="ar-JO"/>
        </w:rPr>
      </w:pPr>
    </w:p>
    <w:p w14:paraId="2DE66B07" w14:textId="77777777" w:rsidR="00681834" w:rsidRPr="00615F98" w:rsidRDefault="00681834" w:rsidP="00681834">
      <w:pPr>
        <w:bidi/>
        <w:spacing w:after="0" w:line="240" w:lineRule="auto"/>
        <w:rPr>
          <w:rFonts w:eastAsia="Times New Roman" w:cstheme="minorHAnsi"/>
          <w:b/>
          <w:bCs/>
          <w:color w:val="002060"/>
          <w:rtl/>
        </w:rPr>
      </w:pPr>
      <w:r w:rsidRPr="00615F98">
        <w:rPr>
          <w:rFonts w:eastAsia="Times New Roman" w:cstheme="minorHAnsi"/>
          <w:b/>
          <w:bCs/>
          <w:color w:val="002060"/>
          <w:rtl/>
        </w:rPr>
        <w:t xml:space="preserve">09 :  زيورخ  ( الثلاثاء ) </w:t>
      </w:r>
    </w:p>
    <w:p w14:paraId="7BA4B8A4" w14:textId="77777777" w:rsidR="00681834" w:rsidRPr="00615F98" w:rsidRDefault="00681834" w:rsidP="00681834">
      <w:pPr>
        <w:bidi/>
        <w:spacing w:after="0" w:line="240" w:lineRule="auto"/>
        <w:rPr>
          <w:rFonts w:eastAsia="Times New Roman" w:cstheme="minorHAnsi"/>
          <w:b/>
          <w:bCs/>
          <w:color w:val="002060"/>
          <w:rtl/>
        </w:rPr>
      </w:pPr>
    </w:p>
    <w:p w14:paraId="794C6841" w14:textId="77777777" w:rsidR="00681834" w:rsidRPr="00615F98" w:rsidRDefault="00681834" w:rsidP="00681834">
      <w:pPr>
        <w:bidi/>
        <w:spacing w:after="0" w:line="240" w:lineRule="auto"/>
        <w:rPr>
          <w:rFonts w:eastAsia="Times New Roman" w:cstheme="minorHAnsi"/>
          <w:color w:val="000000"/>
          <w:rtl/>
        </w:rPr>
      </w:pPr>
      <w:r w:rsidRPr="00615F98">
        <w:rPr>
          <w:rFonts w:eastAsia="Times New Roman" w:cstheme="minorHAnsi"/>
          <w:color w:val="000000"/>
          <w:rtl/>
        </w:rPr>
        <w:t>بعد الإفطار، تنتهي رحلتنا، تاركةً لكم ذكريات رائعة تدوم.</w:t>
      </w:r>
    </w:p>
    <w:p w14:paraId="03488F69" w14:textId="77777777" w:rsidR="00681834" w:rsidRPr="00615F98" w:rsidRDefault="00681834" w:rsidP="00681834">
      <w:pPr>
        <w:bidi/>
        <w:spacing w:after="0" w:line="240" w:lineRule="auto"/>
        <w:rPr>
          <w:rFonts w:eastAsia="Times New Roman" w:cstheme="minorHAnsi"/>
          <w:color w:val="000000"/>
          <w:rtl/>
        </w:rPr>
      </w:pPr>
    </w:p>
    <w:p w14:paraId="11B2641F" w14:textId="77777777" w:rsidR="00681834" w:rsidRPr="00615F98" w:rsidRDefault="00681834" w:rsidP="00681834">
      <w:pPr>
        <w:bidi/>
        <w:spacing w:after="0" w:line="240" w:lineRule="auto"/>
        <w:ind w:firstLine="709"/>
        <w:rPr>
          <w:rFonts w:cstheme="minorHAnsi"/>
          <w:b/>
          <w:color w:val="FF0000"/>
        </w:rPr>
      </w:pPr>
      <w:r w:rsidRPr="00615F98">
        <w:rPr>
          <w:rFonts w:cstheme="minorHAnsi"/>
          <w:b/>
          <w:color w:val="FF0000"/>
          <w:rtl/>
        </w:rPr>
        <w:t xml:space="preserve">الأسعار تشمل: </w:t>
      </w:r>
    </w:p>
    <w:p w14:paraId="03B7BCDA"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المواصلات بواسطة باص سياحي</w:t>
      </w:r>
    </w:p>
    <w:p w14:paraId="3AD4BB88"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 xml:space="preserve">التأمين للخدمات المذكورة بالبرنامج </w:t>
      </w:r>
    </w:p>
    <w:p w14:paraId="0E2B1D10"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دليل سياحي باللغة الانجليزية</w:t>
      </w:r>
    </w:p>
    <w:p w14:paraId="27069B52"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 xml:space="preserve">الإقامة في فنادق 3 أو 4 نجوم </w:t>
      </w:r>
    </w:p>
    <w:p w14:paraId="43816E95"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بوفيه الإفطار</w:t>
      </w:r>
    </w:p>
    <w:p w14:paraId="577C2325" w14:textId="77777777" w:rsidR="00681834" w:rsidRPr="00615F98" w:rsidRDefault="00681834" w:rsidP="00681834">
      <w:pPr>
        <w:widowControl w:val="0"/>
        <w:numPr>
          <w:ilvl w:val="0"/>
          <w:numId w:val="4"/>
        </w:numPr>
        <w:bidi/>
        <w:spacing w:after="0" w:line="240" w:lineRule="auto"/>
        <w:rPr>
          <w:rFonts w:cstheme="minorHAnsi"/>
        </w:rPr>
      </w:pPr>
      <w:r w:rsidRPr="00615F98">
        <w:rPr>
          <w:rFonts w:cstheme="minorHAnsi"/>
          <w:rtl/>
        </w:rPr>
        <w:t>الاستقبال في المطار الرئيسي</w:t>
      </w:r>
      <w:r w:rsidRPr="00615F98">
        <w:rPr>
          <w:rFonts w:cstheme="minorHAnsi"/>
        </w:rPr>
        <w:t xml:space="preserve"> </w:t>
      </w:r>
    </w:p>
    <w:p w14:paraId="505D1430"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جولة مدينة: جنيف</w:t>
      </w:r>
    </w:p>
    <w:p w14:paraId="1DDC55CC"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رحلات بالقارب: غاندريا / لوغانو، بحيرة زيورخ</w:t>
      </w:r>
    </w:p>
    <w:p w14:paraId="28D43D37"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تذاكر دخول مشمولة: قلعة شيلون -  مصنع شوكولاتة كاييلر - مضائق نهر الآر (</w:t>
      </w:r>
      <w:proofErr w:type="spellStart"/>
      <w:r w:rsidRPr="00615F98">
        <w:rPr>
          <w:rFonts w:cstheme="minorHAnsi"/>
        </w:rPr>
        <w:t>Aareslucht</w:t>
      </w:r>
      <w:proofErr w:type="spellEnd"/>
      <w:r w:rsidRPr="00615F98">
        <w:rPr>
          <w:rFonts w:cstheme="minorHAnsi"/>
        </w:rPr>
        <w:t xml:space="preserve"> Gorges</w:t>
      </w:r>
      <w:r w:rsidRPr="00615F98">
        <w:rPr>
          <w:rFonts w:cstheme="minorHAnsi"/>
          <w:rtl/>
        </w:rPr>
        <w:t>) - مكتبة سانت غالن - شلالات الراين</w:t>
      </w:r>
    </w:p>
    <w:p w14:paraId="713D331B"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رحلة بالقطار: رابرزويل – زيورخ</w:t>
      </w:r>
    </w:p>
    <w:p w14:paraId="53DE81A0"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رحلة بالتلفريك: غلاسيير 3000</w:t>
      </w:r>
    </w:p>
    <w:p w14:paraId="1A1FC9D8" w14:textId="77777777" w:rsidR="00681834" w:rsidRPr="00615F98" w:rsidRDefault="00681834" w:rsidP="00681834">
      <w:pPr>
        <w:widowControl w:val="0"/>
        <w:numPr>
          <w:ilvl w:val="0"/>
          <w:numId w:val="4"/>
        </w:numPr>
        <w:bidi/>
        <w:spacing w:after="0" w:line="240" w:lineRule="auto"/>
        <w:rPr>
          <w:rFonts w:cstheme="minorHAnsi"/>
          <w:rtl/>
        </w:rPr>
      </w:pPr>
      <w:r w:rsidRPr="00615F98">
        <w:rPr>
          <w:rFonts w:cstheme="minorHAnsi"/>
          <w:rtl/>
        </w:rPr>
        <w:t>وجبتا غداء مشمولتان: في قلعة شيلون ومضائق نهر الآر</w:t>
      </w:r>
    </w:p>
    <w:p w14:paraId="508F1A77" w14:textId="77777777" w:rsidR="00681834" w:rsidRPr="00615F98" w:rsidRDefault="00681834" w:rsidP="00681834">
      <w:pPr>
        <w:widowControl w:val="0"/>
        <w:bidi/>
        <w:spacing w:after="0" w:line="240" w:lineRule="auto"/>
        <w:ind w:left="720"/>
        <w:rPr>
          <w:rFonts w:cstheme="minorHAnsi"/>
          <w:rtl/>
        </w:rPr>
      </w:pPr>
    </w:p>
    <w:p w14:paraId="1CF72D83" w14:textId="77777777" w:rsidR="00681834" w:rsidRPr="00615F98" w:rsidRDefault="00681834" w:rsidP="00681834">
      <w:pPr>
        <w:widowControl w:val="0"/>
        <w:bidi/>
        <w:spacing w:after="0" w:line="240" w:lineRule="auto"/>
        <w:rPr>
          <w:rFonts w:cstheme="minorHAnsi"/>
          <w:rtl/>
        </w:rPr>
      </w:pPr>
    </w:p>
    <w:p w14:paraId="5199ABBE" w14:textId="77777777" w:rsidR="00681834" w:rsidRPr="00615F98" w:rsidRDefault="00681834" w:rsidP="00681834">
      <w:pPr>
        <w:pStyle w:val="ListParagraph"/>
        <w:bidi/>
        <w:spacing w:after="0" w:line="240" w:lineRule="auto"/>
        <w:rPr>
          <w:rFonts w:cstheme="minorHAnsi"/>
          <w:b/>
          <w:color w:val="FF0000"/>
          <w:rtl/>
        </w:rPr>
      </w:pPr>
      <w:r w:rsidRPr="00615F98">
        <w:rPr>
          <w:rFonts w:cstheme="minorHAnsi"/>
          <w:b/>
          <w:color w:val="FF0000"/>
          <w:rtl/>
        </w:rPr>
        <w:t>السعر لا يشمل</w:t>
      </w:r>
    </w:p>
    <w:p w14:paraId="0F5E77DC" w14:textId="77777777" w:rsidR="00681834" w:rsidRPr="00615F98" w:rsidRDefault="00681834" w:rsidP="00681834">
      <w:pPr>
        <w:widowControl w:val="0"/>
        <w:numPr>
          <w:ilvl w:val="0"/>
          <w:numId w:val="4"/>
        </w:numPr>
        <w:bidi/>
        <w:spacing w:after="0" w:line="240" w:lineRule="auto"/>
        <w:rPr>
          <w:rFonts w:cstheme="minorHAnsi"/>
          <w:b/>
          <w:color w:val="FF0000"/>
        </w:rPr>
      </w:pPr>
      <w:r w:rsidRPr="00615F98">
        <w:rPr>
          <w:rFonts w:cstheme="minorHAnsi"/>
          <w:rtl/>
        </w:rPr>
        <w:t>التوديع من الفندق الى المطار في نهاية البرنامج</w:t>
      </w:r>
    </w:p>
    <w:p w14:paraId="3628F29D" w14:textId="77777777" w:rsidR="00681834" w:rsidRDefault="00681834" w:rsidP="00681834">
      <w:pPr>
        <w:widowControl w:val="0"/>
        <w:pBdr>
          <w:top w:val="nil"/>
          <w:left w:val="nil"/>
          <w:bottom w:val="nil"/>
          <w:right w:val="nil"/>
          <w:between w:val="nil"/>
        </w:pBdr>
        <w:bidi/>
        <w:spacing w:after="0" w:line="240" w:lineRule="auto"/>
        <w:ind w:left="720"/>
        <w:rPr>
          <w:rFonts w:eastAsia="Arial" w:cstheme="minorHAnsi"/>
        </w:rPr>
      </w:pPr>
    </w:p>
    <w:p w14:paraId="28FA2D24" w14:textId="77777777" w:rsidR="00681834" w:rsidRPr="00AD0D4C" w:rsidRDefault="00681834" w:rsidP="00681834">
      <w:pPr>
        <w:bidi/>
      </w:pPr>
    </w:p>
    <w:p w14:paraId="61253829" w14:textId="77777777" w:rsidR="00681834" w:rsidRPr="00681834" w:rsidRDefault="00681834" w:rsidP="00681834">
      <w:pPr>
        <w:bidi/>
        <w:rPr>
          <w:lang w:bidi="ar-JO"/>
        </w:rPr>
      </w:pPr>
    </w:p>
    <w:p w14:paraId="6762BF98" w14:textId="77777777" w:rsidR="00507E05" w:rsidRPr="00507E05" w:rsidRDefault="00507E05" w:rsidP="00681834">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507E05" w:rsidRPr="00507E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DBB0" w14:textId="77777777" w:rsidR="006C6795" w:rsidRDefault="006C6795" w:rsidP="001A37AE">
      <w:pPr>
        <w:spacing w:after="0" w:line="240" w:lineRule="auto"/>
      </w:pPr>
      <w:r>
        <w:separator/>
      </w:r>
    </w:p>
  </w:endnote>
  <w:endnote w:type="continuationSeparator" w:id="0">
    <w:p w14:paraId="4B7C46DD" w14:textId="77777777" w:rsidR="006C6795" w:rsidRDefault="006C6795"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D583" w14:textId="77777777" w:rsidR="006C6795" w:rsidRDefault="006C6795" w:rsidP="001A37AE">
      <w:pPr>
        <w:spacing w:after="0" w:line="240" w:lineRule="auto"/>
      </w:pPr>
      <w:r>
        <w:separator/>
      </w:r>
    </w:p>
  </w:footnote>
  <w:footnote w:type="continuationSeparator" w:id="0">
    <w:p w14:paraId="151C8B6D" w14:textId="77777777" w:rsidR="006C6795" w:rsidRDefault="006C6795"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3"/>
  </w:num>
  <w:num w:numId="3" w16cid:durableId="577710212">
    <w:abstractNumId w:val="0"/>
  </w:num>
  <w:num w:numId="4" w16cid:durableId="2046173705">
    <w:abstractNumId w:val="4"/>
  </w:num>
  <w:num w:numId="5" w16cid:durableId="6968588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1B44C2"/>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07E05"/>
    <w:rsid w:val="00522B4D"/>
    <w:rsid w:val="005578CA"/>
    <w:rsid w:val="005578FF"/>
    <w:rsid w:val="005B02EC"/>
    <w:rsid w:val="005F7CA5"/>
    <w:rsid w:val="00615F98"/>
    <w:rsid w:val="0062661D"/>
    <w:rsid w:val="00633D32"/>
    <w:rsid w:val="006378F4"/>
    <w:rsid w:val="00643F75"/>
    <w:rsid w:val="00661981"/>
    <w:rsid w:val="00664673"/>
    <w:rsid w:val="00681834"/>
    <w:rsid w:val="006A2FEF"/>
    <w:rsid w:val="006C6795"/>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219A0"/>
    <w:rsid w:val="00A3227D"/>
    <w:rsid w:val="00A4258C"/>
    <w:rsid w:val="00A80554"/>
    <w:rsid w:val="00AA3041"/>
    <w:rsid w:val="00AB618B"/>
    <w:rsid w:val="00AC2EAC"/>
    <w:rsid w:val="00AD79DA"/>
    <w:rsid w:val="00AF3A26"/>
    <w:rsid w:val="00B02B6F"/>
    <w:rsid w:val="00B038D8"/>
    <w:rsid w:val="00B11805"/>
    <w:rsid w:val="00B22990"/>
    <w:rsid w:val="00B727A8"/>
    <w:rsid w:val="00B905B3"/>
    <w:rsid w:val="00B96D1B"/>
    <w:rsid w:val="00BF1275"/>
    <w:rsid w:val="00C31FD5"/>
    <w:rsid w:val="00C60D87"/>
    <w:rsid w:val="00C86A0C"/>
    <w:rsid w:val="00CF5E42"/>
    <w:rsid w:val="00D005EE"/>
    <w:rsid w:val="00D124F8"/>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3151&amp;em_search=y&amp;em_search=y&amp;em_search=y&amp;em_search=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4</cp:revision>
  <dcterms:created xsi:type="dcterms:W3CDTF">2026-02-23T19:05:00Z</dcterms:created>
  <dcterms:modified xsi:type="dcterms:W3CDTF">2026-02-24T07:38:00Z</dcterms:modified>
</cp:coreProperties>
</file>