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C1451C" w14:textId="371FB54C" w:rsidR="00661359" w:rsidRPr="00661359" w:rsidRDefault="00661359" w:rsidP="00661359">
      <w:pPr>
        <w:bidi/>
        <w:spacing w:after="0" w:line="240" w:lineRule="auto"/>
        <w:ind w:left="1440"/>
        <w:jc w:val="center"/>
        <w:rPr>
          <w:rFonts w:cs="Calibri"/>
          <w:b/>
          <w:bCs/>
          <w:sz w:val="32"/>
          <w:szCs w:val="32"/>
        </w:rPr>
      </w:pPr>
      <w:r w:rsidRPr="00661359">
        <w:rPr>
          <w:rFonts w:cs="Calibri"/>
          <w:b/>
          <w:bCs/>
          <w:sz w:val="32"/>
          <w:szCs w:val="32"/>
          <w:rtl/>
        </w:rPr>
        <w:t>إقليم الباسك وأندورا وبرشلونة مع لورد</w:t>
      </w:r>
    </w:p>
    <w:p w14:paraId="0D50264E" w14:textId="77777777" w:rsidR="00661359" w:rsidRPr="00661359" w:rsidRDefault="00661359" w:rsidP="00661359">
      <w:pPr>
        <w:spacing w:after="0" w:line="240" w:lineRule="auto"/>
        <w:jc w:val="center"/>
        <w:rPr>
          <w:rFonts w:cstheme="minorHAnsi"/>
          <w:b/>
          <w:bCs/>
          <w:sz w:val="32"/>
          <w:szCs w:val="32"/>
        </w:rPr>
      </w:pPr>
      <w:hyperlink r:id="rId7" w:history="1">
        <w:r w:rsidRPr="00661359">
          <w:rPr>
            <w:b/>
            <w:bCs/>
            <w:sz w:val="32"/>
            <w:szCs w:val="32"/>
          </w:rPr>
          <w:t xml:space="preserve">Basque </w:t>
        </w:r>
        <w:r w:rsidRPr="00661359">
          <w:rPr>
            <w:rFonts w:cstheme="minorHAnsi"/>
            <w:b/>
            <w:bCs/>
            <w:sz w:val="32"/>
            <w:szCs w:val="32"/>
          </w:rPr>
          <w:t>Country</w:t>
        </w:r>
        <w:r w:rsidRPr="00661359">
          <w:rPr>
            <w:b/>
            <w:bCs/>
            <w:sz w:val="32"/>
            <w:szCs w:val="32"/>
          </w:rPr>
          <w:t>, Andorra and Barcelona with Lourdes </w:t>
        </w:r>
      </w:hyperlink>
    </w:p>
    <w:p w14:paraId="149311B6" w14:textId="6F7E7EA8" w:rsidR="00661359" w:rsidRPr="00661359" w:rsidRDefault="00661359" w:rsidP="00661359">
      <w:pPr>
        <w:bidi/>
        <w:spacing w:after="0" w:line="240" w:lineRule="auto"/>
        <w:jc w:val="center"/>
        <w:rPr>
          <w:rFonts w:cstheme="minorHAnsi"/>
          <w:b/>
          <w:bCs/>
          <w:sz w:val="32"/>
          <w:szCs w:val="32"/>
        </w:rPr>
      </w:pPr>
      <w:r w:rsidRPr="00661359">
        <w:rPr>
          <w:rFonts w:cstheme="minorHAnsi"/>
          <w:b/>
          <w:bCs/>
          <w:sz w:val="32"/>
          <w:szCs w:val="32"/>
        </w:rPr>
        <w:t>ID</w:t>
      </w:r>
      <w:r w:rsidRPr="00661359">
        <w:rPr>
          <w:rFonts w:cstheme="minorHAnsi"/>
          <w:b/>
          <w:bCs/>
          <w:sz w:val="32"/>
          <w:szCs w:val="32"/>
        </w:rPr>
        <w:t>:2606454</w:t>
      </w:r>
    </w:p>
    <w:p w14:paraId="4771F418" w14:textId="77777777" w:rsidR="00661359" w:rsidRDefault="00661359" w:rsidP="00661359">
      <w:pPr>
        <w:bidi/>
        <w:spacing w:after="0" w:line="240" w:lineRule="auto"/>
        <w:rPr>
          <w:rFonts w:cstheme="minorHAnsi"/>
          <w:b/>
          <w:bCs/>
          <w:sz w:val="32"/>
          <w:szCs w:val="32"/>
        </w:rPr>
      </w:pPr>
    </w:p>
    <w:p w14:paraId="7B907008" w14:textId="7E2B551D" w:rsidR="00661359" w:rsidRPr="00661359" w:rsidRDefault="00661359" w:rsidP="00661359">
      <w:pPr>
        <w:spacing w:after="0" w:line="240" w:lineRule="auto"/>
        <w:rPr>
          <w:rFonts w:cstheme="minorHAnsi"/>
          <w:sz w:val="24"/>
          <w:szCs w:val="24"/>
        </w:rPr>
      </w:pPr>
      <w:hyperlink r:id="rId8" w:history="1">
        <w:r w:rsidRPr="00661359">
          <w:rPr>
            <w:rStyle w:val="Hyperlink"/>
            <w:rFonts w:cstheme="minorHAnsi"/>
            <w:sz w:val="24"/>
            <w:szCs w:val="24"/>
          </w:rPr>
          <w:t>https://www.europamundo.com/eng/tour_menu.aspx?rutaid=6454&amp;em_search=y&amp;em_search=y&amp;em_search=y&amp;em_search=y&amp;em_search=y&amp;head=s&amp;em_search=y&amp;temp=2026</w:t>
        </w:r>
      </w:hyperlink>
    </w:p>
    <w:p w14:paraId="12B8B67C" w14:textId="77777777" w:rsidR="00661359" w:rsidRPr="00661359" w:rsidRDefault="00661359" w:rsidP="00661359">
      <w:pPr>
        <w:bidi/>
        <w:spacing w:after="0" w:line="240" w:lineRule="auto"/>
        <w:rPr>
          <w:rFonts w:cstheme="minorHAnsi"/>
          <w:b/>
          <w:bCs/>
          <w:sz w:val="32"/>
          <w:szCs w:val="32"/>
        </w:rPr>
      </w:pPr>
    </w:p>
    <w:p w14:paraId="7F732511"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01 السبت. مدريد - سيغوفيا - بيدرازا - بلباو.</w:t>
      </w:r>
    </w:p>
    <w:p w14:paraId="7F61E972" w14:textId="77777777" w:rsidR="00661359" w:rsidRPr="00661359" w:rsidRDefault="00661359" w:rsidP="00661359">
      <w:pPr>
        <w:bidi/>
        <w:spacing w:after="0" w:line="240" w:lineRule="auto"/>
        <w:rPr>
          <w:rFonts w:cstheme="minorHAnsi"/>
        </w:rPr>
      </w:pPr>
      <w:r w:rsidRPr="00661359">
        <w:rPr>
          <w:rFonts w:cs="Calibri"/>
          <w:rtl/>
        </w:rPr>
        <w:t>مرحباً بكم في رحلتكم مع "يوروباموندو" (</w:t>
      </w:r>
      <w:r w:rsidRPr="00661359">
        <w:rPr>
          <w:rFonts w:cstheme="minorHAnsi"/>
        </w:rPr>
        <w:t>Europamundo</w:t>
      </w:r>
      <w:r w:rsidRPr="00661359">
        <w:rPr>
          <w:rFonts w:cs="Calibri"/>
          <w:rtl/>
        </w:rPr>
        <w:t>)!</w:t>
      </w:r>
    </w:p>
    <w:p w14:paraId="6A45A662" w14:textId="77777777" w:rsidR="00661359" w:rsidRPr="00661359" w:rsidRDefault="00661359" w:rsidP="00661359">
      <w:pPr>
        <w:bidi/>
        <w:spacing w:after="0" w:line="240" w:lineRule="auto"/>
        <w:rPr>
          <w:rFonts w:cstheme="minorHAnsi"/>
        </w:rPr>
      </w:pPr>
    </w:p>
    <w:p w14:paraId="0D0CF411" w14:textId="77777777" w:rsidR="00661359" w:rsidRPr="00661359" w:rsidRDefault="00661359" w:rsidP="00661359">
      <w:pPr>
        <w:bidi/>
        <w:spacing w:after="0" w:line="240" w:lineRule="auto"/>
        <w:rPr>
          <w:rFonts w:cstheme="minorHAnsi"/>
        </w:rPr>
      </w:pPr>
      <w:r w:rsidRPr="00661359">
        <w:rPr>
          <w:rFonts w:cs="Calibri"/>
          <w:rtl/>
        </w:rPr>
        <w:t>ننطلق باتجاه منطقة قشتالة، عابرين مناظر جبلية خلابة. محطتنا الأولى ستكون مدينة سيغوفيا؛ حيث سنقوم بجولة استكشافية حول المدينة وصولاً إلى "ميرادور دي لا براديرا دي سان ماركوس" (</w:t>
      </w:r>
      <w:r w:rsidRPr="00661359">
        <w:rPr>
          <w:rFonts w:cstheme="minorHAnsi"/>
        </w:rPr>
        <w:t xml:space="preserve">Mirador de la </w:t>
      </w:r>
      <w:proofErr w:type="spellStart"/>
      <w:r w:rsidRPr="00661359">
        <w:rPr>
          <w:rFonts w:cstheme="minorHAnsi"/>
        </w:rPr>
        <w:t>Pradera</w:t>
      </w:r>
      <w:proofErr w:type="spellEnd"/>
      <w:r w:rsidRPr="00661359">
        <w:rPr>
          <w:rFonts w:cstheme="minorHAnsi"/>
        </w:rPr>
        <w:t xml:space="preserve"> de San Marcos</w:t>
      </w:r>
      <w:r w:rsidRPr="00661359">
        <w:rPr>
          <w:rFonts w:cs="Calibri"/>
          <w:rtl/>
        </w:rPr>
        <w:t>)، وهي نقطة مشاهدة توفر إطلالات رائعة على "قصر ألكازار" (</w:t>
      </w:r>
      <w:r w:rsidRPr="00661359">
        <w:rPr>
          <w:rFonts w:cstheme="minorHAnsi"/>
        </w:rPr>
        <w:t>Alcazar</w:t>
      </w:r>
      <w:r w:rsidRPr="00661359">
        <w:rPr>
          <w:rFonts w:cs="Calibri"/>
          <w:rtl/>
        </w:rPr>
        <w:t>) في سيغوفيا - القلعة التي ألهمت تصميم قلعة "ماليفيسنت" في فيلم ديزني "الجميلة النائمة" - بالإضافة إلى أسوارها المهيبة. بعد ذلك، سنتوقف بالقرب من القناة الرومانية القديمة (</w:t>
      </w:r>
      <w:r w:rsidRPr="00661359">
        <w:rPr>
          <w:rFonts w:cstheme="minorHAnsi"/>
        </w:rPr>
        <w:t>Aqueduct of Segovia</w:t>
      </w:r>
      <w:r w:rsidRPr="00661359">
        <w:rPr>
          <w:rFonts w:cs="Calibri"/>
          <w:rtl/>
        </w:rPr>
        <w:t>) التي شُيدت في القرن الأول الميلادي وظلت قيد الاستخدام حتى عام 1973، وهي اليوم مدرجة ضمن مواقع التراث العالمي لليونسكو. سيكون لديكم وقت حر لاستكشاف المدينة القديمة، وتناول الغداء، وزيارة "بلازا مايور" (الساحة الرئيسية) حيث يمكنكم مشاهدة الكاتدرائية وقصر الألكازار.</w:t>
      </w:r>
    </w:p>
    <w:p w14:paraId="44FBEA52" w14:textId="77777777" w:rsidR="00661359" w:rsidRPr="00661359" w:rsidRDefault="00661359" w:rsidP="00661359">
      <w:pPr>
        <w:bidi/>
        <w:spacing w:after="0" w:line="240" w:lineRule="auto"/>
        <w:rPr>
          <w:rFonts w:cstheme="minorHAnsi"/>
        </w:rPr>
      </w:pPr>
    </w:p>
    <w:p w14:paraId="0F5923D5" w14:textId="77777777" w:rsidR="00661359" w:rsidRPr="00661359" w:rsidRDefault="00661359" w:rsidP="00661359">
      <w:pPr>
        <w:bidi/>
        <w:spacing w:after="0" w:line="240" w:lineRule="auto"/>
        <w:rPr>
          <w:rFonts w:cstheme="minorHAnsi"/>
        </w:rPr>
      </w:pPr>
      <w:r w:rsidRPr="00661359">
        <w:rPr>
          <w:rFonts w:cs="Calibri"/>
          <w:rtl/>
        </w:rPr>
        <w:t>نواصل رحلتنا عبر طرق فرعية ساحرة تتيح لنا الاستمتاع بمشاهدة البلدات والمناظر الطبيعية في طريقنا إلى "بيدرازا" (</w:t>
      </w:r>
      <w:r w:rsidRPr="00661359">
        <w:rPr>
          <w:rFonts w:cstheme="minorHAnsi"/>
        </w:rPr>
        <w:t>Pedraza</w:t>
      </w:r>
      <w:r w:rsidRPr="00661359">
        <w:rPr>
          <w:rFonts w:cs="Calibri"/>
          <w:rtl/>
        </w:rPr>
        <w:t>)، التي تُعد واحدة من أجمل القرى في إسبانيا. تتميز هذه البلدة التي تعود للعصور الوسطى بكونها محصنة بقوة، وتضم شوارع مرصوفة بالحصى، ومباني تاريخية، وساحة رئيسية (بلازا مايور) غاية في الجمال، وقلعة يعود تاريخها إلى القرن الثالث عشر. ستتاح لكم فرصة للتجول في أرجائها. وفي فترة ما بعد الظهر، نتجه نحو إقليم الباسك وصولاً إلى مدينة بلباو، حيث سيكون لديكم وقت حر لاستكشاف البلدة القديمة وزيارة العديد من الحانات والمقاهي لتجربة أطباق "البينتشوس" (</w:t>
      </w:r>
      <w:r w:rsidRPr="00661359">
        <w:rPr>
          <w:rFonts w:cstheme="minorHAnsi"/>
        </w:rPr>
        <w:t>pintxos</w:t>
      </w:r>
      <w:r w:rsidRPr="00661359">
        <w:rPr>
          <w:rFonts w:cs="Calibri"/>
          <w:rtl/>
        </w:rPr>
        <w:t>) الشهيرة.</w:t>
      </w:r>
    </w:p>
    <w:p w14:paraId="69C06643" w14:textId="77777777" w:rsidR="00661359" w:rsidRPr="00661359" w:rsidRDefault="00661359" w:rsidP="00661359">
      <w:pPr>
        <w:bidi/>
        <w:spacing w:after="0" w:line="240" w:lineRule="auto"/>
        <w:rPr>
          <w:rFonts w:cstheme="minorHAnsi"/>
        </w:rPr>
      </w:pPr>
    </w:p>
    <w:p w14:paraId="152007E9"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02 الأحد. بلباو - غيرنيكا - سان سيباستيان.</w:t>
      </w:r>
    </w:p>
    <w:p w14:paraId="08DC3AE2" w14:textId="77777777" w:rsidR="00661359" w:rsidRPr="00661359" w:rsidRDefault="00661359" w:rsidP="00661359">
      <w:pPr>
        <w:bidi/>
        <w:spacing w:after="0" w:line="240" w:lineRule="auto"/>
        <w:rPr>
          <w:rFonts w:cstheme="minorHAnsi"/>
        </w:rPr>
      </w:pPr>
      <w:r w:rsidRPr="00661359">
        <w:rPr>
          <w:rFonts w:cs="Calibri"/>
          <w:rtl/>
        </w:rPr>
        <w:t>بعد تناول الإفطار، سنقوم بجولة سياحية برفقة مرشد في مدينة بلباو، وهي أكبر مدن إقليم الباسك ومركزها الاقتصادي والثقافي الرئيسي. تحتضن المدينة متحف "غوغنهايم" (</w:t>
      </w:r>
      <w:r w:rsidRPr="00661359">
        <w:rPr>
          <w:rFonts w:cstheme="minorHAnsi"/>
        </w:rPr>
        <w:t>Guggenheim Museum</w:t>
      </w:r>
      <w:r w:rsidRPr="00661359">
        <w:rPr>
          <w:rFonts w:cs="Calibri"/>
          <w:rtl/>
        </w:rPr>
        <w:t>) المذهل، الذي يشتهر بتصميمه المعماري الخارجي الأخاذ. سيكون لديكم وقت حر للتجول في المدينة أو زيارة المتحف إذا رغبتم في ذلك. وبعد تناول الغداء، سنتوجه إلى بلدة "غيرنيكا" (</w:t>
      </w:r>
      <w:r w:rsidRPr="00661359">
        <w:rPr>
          <w:rFonts w:cstheme="minorHAnsi"/>
        </w:rPr>
        <w:t>Guernica</w:t>
      </w:r>
      <w:r w:rsidRPr="00661359">
        <w:rPr>
          <w:rFonts w:cs="Calibri"/>
          <w:rtl/>
        </w:rPr>
        <w:t>)، وهي بلدة ذات رمزية تاريخية ارتبطت بواحدة من أكثر الأحداث مأساوية خلال الحرب الأهلية الإسبانية، وهو الحدث الذي خلّدته لوحة الفنان العالمي بابلو بيكاسو الشهيرة. هنا ستجد "شجرة غيرنيكا" (</w:t>
      </w:r>
      <w:r w:rsidRPr="00661359">
        <w:rPr>
          <w:rFonts w:cstheme="minorHAnsi"/>
        </w:rPr>
        <w:t>Tree of Guernica</w:t>
      </w:r>
      <w:r w:rsidRPr="00661359">
        <w:rPr>
          <w:rFonts w:cs="Calibri"/>
          <w:rtl/>
        </w:rPr>
        <w:t>)، التي مُنح إقليم الباسك الحكم الذاتي تحت ظلال أغصانها خلال العصور الوسطى. سنواصل رحلتنا إلى سان سيباستيان؛ وفور وصولنا، سنصعد إلى تلة "مونتي إيغيلدو" (</w:t>
      </w:r>
      <w:r w:rsidRPr="00661359">
        <w:rPr>
          <w:rFonts w:cstheme="minorHAnsi"/>
        </w:rPr>
        <w:t xml:space="preserve">Monte </w:t>
      </w:r>
      <w:proofErr w:type="spellStart"/>
      <w:r w:rsidRPr="00661359">
        <w:rPr>
          <w:rFonts w:cstheme="minorHAnsi"/>
        </w:rPr>
        <w:t>Igueldo</w:t>
      </w:r>
      <w:proofErr w:type="spellEnd"/>
      <w:r w:rsidRPr="00661359">
        <w:rPr>
          <w:rFonts w:cs="Calibri"/>
          <w:rtl/>
        </w:rPr>
        <w:t>)، حيث سنستمتع بواحد من أروع المناظر المطلة على المدينة. بعد ذلك، سنتوجه إلى وسط المدينة، حيث يمكنك استكشاف عاصمة مقاطعة غيبوثكوا (</w:t>
      </w:r>
      <w:r w:rsidRPr="00661359">
        <w:rPr>
          <w:rFonts w:cstheme="minorHAnsi"/>
        </w:rPr>
        <w:t>Gipuzkoa</w:t>
      </w:r>
      <w:r w:rsidRPr="00661359">
        <w:rPr>
          <w:rFonts w:cs="Calibri"/>
          <w:rtl/>
        </w:rPr>
        <w:t>) الأنيقة، المعروفة بشواطئها الجميلة، وشوارعها الفسيحة، وبلدتها القديمة النابضة بالحياة. سنتناول بعض الـ "بينتشوس" (</w:t>
      </w:r>
      <w:r w:rsidRPr="00661359">
        <w:rPr>
          <w:rFonts w:cstheme="minorHAnsi"/>
        </w:rPr>
        <w:t>pintxos</w:t>
      </w:r>
      <w:r w:rsidRPr="00661359">
        <w:rPr>
          <w:rFonts w:cs="Calibri"/>
          <w:rtl/>
        </w:rPr>
        <w:t>) -وهي مقبلات باسكية تقليدية- مع المشروبات (مشمولة في البرنامج).</w:t>
      </w:r>
    </w:p>
    <w:p w14:paraId="03CB9D4A" w14:textId="77777777" w:rsidR="00661359" w:rsidRPr="00661359" w:rsidRDefault="00661359" w:rsidP="00661359">
      <w:pPr>
        <w:bidi/>
        <w:spacing w:after="0" w:line="240" w:lineRule="auto"/>
        <w:rPr>
          <w:rFonts w:cstheme="minorHAnsi"/>
        </w:rPr>
      </w:pPr>
    </w:p>
    <w:p w14:paraId="355DC14D"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03 الاثنين: سان سيباستيان - بوردو.</w:t>
      </w:r>
    </w:p>
    <w:p w14:paraId="68CD8142" w14:textId="77777777" w:rsidR="00661359" w:rsidRDefault="00661359" w:rsidP="00661359">
      <w:pPr>
        <w:bidi/>
        <w:spacing w:after="0" w:line="240" w:lineRule="auto"/>
        <w:rPr>
          <w:rFonts w:cs="Calibri"/>
        </w:rPr>
      </w:pPr>
      <w:r w:rsidRPr="00661359">
        <w:rPr>
          <w:rFonts w:cs="Calibri"/>
          <w:rtl/>
        </w:rPr>
        <w:t>في الصباح، سنتوجه أولاً إلى هونداريبيا (</w:t>
      </w:r>
      <w:proofErr w:type="spellStart"/>
      <w:r w:rsidRPr="00661359">
        <w:rPr>
          <w:rFonts w:cstheme="minorHAnsi"/>
        </w:rPr>
        <w:t>Hondarribia</w:t>
      </w:r>
      <w:proofErr w:type="spellEnd"/>
      <w:r w:rsidRPr="00661359">
        <w:rPr>
          <w:rFonts w:cs="Calibri"/>
          <w:rtl/>
        </w:rPr>
        <w:t>)، حيث ستحظى بوقت حر في واحدة من أجمل بلدات إقليم الباسك، والتي تشتهر بشاطئها الجميل وأسوارها التاريخية ومركزها القديم الساحر. بعد ذلك، سنزور متحف عصير التفاح الباسكي (يشمل تذكرة الدخول والتذوق) للتعرف على تقاليد إنتاج هذا المشروب الشعبي. ستحظى بوقت حر في سان سيباستيان لتناول الغداء، ثم ننطلق في وقت مبكر من بعد الظهر لنعبر الحدود إلى فرنسا، لنصل إلى مدينة بوردو في نهاية اليوم. ننصحك بأخذ جولة سيراً على الأقدام في وسط المدينة.</w:t>
      </w:r>
    </w:p>
    <w:p w14:paraId="4DA66B1B" w14:textId="77777777" w:rsidR="00661359" w:rsidRDefault="00661359" w:rsidP="00661359">
      <w:pPr>
        <w:bidi/>
        <w:spacing w:after="0" w:line="240" w:lineRule="auto"/>
        <w:rPr>
          <w:rFonts w:cs="Calibri"/>
        </w:rPr>
      </w:pPr>
    </w:p>
    <w:p w14:paraId="1DA4D252" w14:textId="77777777" w:rsidR="00661359" w:rsidRPr="00661359" w:rsidRDefault="00661359" w:rsidP="00661359">
      <w:pPr>
        <w:bidi/>
        <w:spacing w:after="0" w:line="240" w:lineRule="auto"/>
        <w:rPr>
          <w:rFonts w:cstheme="minorHAnsi"/>
        </w:rPr>
      </w:pPr>
    </w:p>
    <w:p w14:paraId="2EE4BC76" w14:textId="77777777" w:rsidR="00661359" w:rsidRPr="00661359" w:rsidRDefault="00661359" w:rsidP="00661359">
      <w:pPr>
        <w:bidi/>
        <w:spacing w:after="0" w:line="240" w:lineRule="auto"/>
        <w:rPr>
          <w:rFonts w:cstheme="minorHAnsi"/>
        </w:rPr>
      </w:pPr>
    </w:p>
    <w:p w14:paraId="181EBB88"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lastRenderedPageBreak/>
        <w:t>04 الثلاثاء: بوردو - لورد.</w:t>
      </w:r>
    </w:p>
    <w:p w14:paraId="6E0D20E0" w14:textId="77777777" w:rsidR="00661359" w:rsidRPr="00661359" w:rsidRDefault="00661359" w:rsidP="00661359">
      <w:pPr>
        <w:bidi/>
        <w:spacing w:after="0" w:line="240" w:lineRule="auto"/>
        <w:rPr>
          <w:rFonts w:cstheme="minorHAnsi"/>
        </w:rPr>
      </w:pPr>
      <w:r w:rsidRPr="00661359">
        <w:rPr>
          <w:rFonts w:cs="Calibri"/>
          <w:rtl/>
        </w:rPr>
        <w:t>يُعد وسط مدينة بوردو بالكامل موقعاً مدرجاً ضمن التراث العالمي. استعد لتنبهر بـ "مرآة الماء" (</w:t>
      </w:r>
      <w:r w:rsidRPr="00661359">
        <w:rPr>
          <w:rFonts w:cstheme="minorHAnsi"/>
        </w:rPr>
        <w:t>Water Mirror</w:t>
      </w:r>
      <w:r w:rsidRPr="00661359">
        <w:rPr>
          <w:rFonts w:cs="Calibri"/>
          <w:rtl/>
        </w:rPr>
        <w:t>)، واستكشف البلدة القديمة بشوارعها المخصصة للمشاة وكاتدرائيتها التي يعود تاريخها إلى القرن الحادي عشر. لاحقاً، سيكون لديك وقت حر للتجول على ضفاف نهر غارون، حيث تصطف المطاعم الجذابة والمثالية لتناول الغداء. كما يمكنك زيارة "سيتي دو فان" (</w:t>
      </w:r>
      <w:proofErr w:type="spellStart"/>
      <w:r w:rsidRPr="00661359">
        <w:rPr>
          <w:rFonts w:cstheme="minorHAnsi"/>
        </w:rPr>
        <w:t>Cité</w:t>
      </w:r>
      <w:proofErr w:type="spellEnd"/>
      <w:r w:rsidRPr="00661359">
        <w:rPr>
          <w:rFonts w:cstheme="minorHAnsi"/>
        </w:rPr>
        <w:t xml:space="preserve"> du Vin</w:t>
      </w:r>
      <w:r w:rsidRPr="00661359">
        <w:rPr>
          <w:rFonts w:cs="Calibri"/>
          <w:rtl/>
        </w:rPr>
        <w:t>) -وهو متحف تفاعلي مذهل يغوص في تاريخ وصناعة النبيذ-. بعد ذلك، نواصل رحلتنا نحو جبال البرانس، لنصل إلى مدينة لورد في منتصف فترة ما بعد الظهر. سيكون لديك متسع من الوقت لزيارة المزار الديني (نقترح حضور مسيرة الشموع). وجبة العشاء مشمولة في البرنامج.</w:t>
      </w:r>
    </w:p>
    <w:p w14:paraId="08B334BA" w14:textId="77777777" w:rsidR="00661359" w:rsidRPr="00661359" w:rsidRDefault="00661359" w:rsidP="00661359">
      <w:pPr>
        <w:bidi/>
        <w:spacing w:after="0" w:line="240" w:lineRule="auto"/>
        <w:rPr>
          <w:rFonts w:cstheme="minorHAnsi"/>
        </w:rPr>
      </w:pPr>
    </w:p>
    <w:p w14:paraId="5DFA8714" w14:textId="77777777" w:rsidR="00661359" w:rsidRPr="00661359" w:rsidRDefault="00661359" w:rsidP="00661359">
      <w:pPr>
        <w:bidi/>
        <w:spacing w:after="0" w:line="240" w:lineRule="auto"/>
        <w:rPr>
          <w:rFonts w:cstheme="minorHAnsi"/>
        </w:rPr>
      </w:pPr>
      <w:r w:rsidRPr="00661359">
        <w:rPr>
          <w:rFonts w:cs="Calibri"/>
          <w:b/>
          <w:bCs/>
          <w:color w:val="002060"/>
          <w:rtl/>
        </w:rPr>
        <w:t>05 الأربعاء: لورد - كاركاسون - فوا - أندورا</w:t>
      </w:r>
      <w:r w:rsidRPr="00661359">
        <w:rPr>
          <w:rFonts w:cs="Calibri"/>
          <w:rtl/>
        </w:rPr>
        <w:t>. سنسافر عبر جنوب فرنسا، بدءاً من مدينة كاركاسون، حيث سيكون لدينا متسع من الوقت لاستكشاف المدينة والاستمتاع بوجبة الغداء. تشتهر كاركاسون بأسوارها التي تعود للعصور الوسطى، وقلعتها المهيبة، وحيها التاريخي الخلاب المعروف باسم "لا سيتي" (</w:t>
      </w:r>
      <w:r w:rsidRPr="00661359">
        <w:rPr>
          <w:rFonts w:cstheme="minorHAnsi"/>
        </w:rPr>
        <w:t xml:space="preserve">La </w:t>
      </w:r>
      <w:proofErr w:type="spellStart"/>
      <w:r w:rsidRPr="00661359">
        <w:rPr>
          <w:rFonts w:cstheme="minorHAnsi"/>
        </w:rPr>
        <w:t>Cité</w:t>
      </w:r>
      <w:proofErr w:type="spellEnd"/>
      <w:r w:rsidRPr="00661359">
        <w:rPr>
          <w:rFonts w:cs="Calibri"/>
          <w:rtl/>
        </w:rPr>
        <w:t>). بعد ذلك، سنواصل رحلتنا نحو سلسلة جبال البرانس، مع التوقف لفترة وجيزة في بلدة فوا (</w:t>
      </w:r>
      <w:r w:rsidRPr="00661359">
        <w:rPr>
          <w:rFonts w:cstheme="minorHAnsi"/>
        </w:rPr>
        <w:t>Foix</w:t>
      </w:r>
      <w:r w:rsidRPr="00661359">
        <w:rPr>
          <w:rFonts w:cs="Calibri"/>
          <w:rtl/>
        </w:rPr>
        <w:t>) التي تعود للعصور الوسطى وتشتهر بقلعتها التاريخية (</w:t>
      </w:r>
      <w:r w:rsidRPr="00661359">
        <w:rPr>
          <w:rFonts w:cstheme="minorHAnsi"/>
        </w:rPr>
        <w:t>Château de Foix</w:t>
      </w:r>
      <w:r w:rsidRPr="00661359">
        <w:rPr>
          <w:rFonts w:cs="Calibri"/>
          <w:rtl/>
        </w:rPr>
        <w:t>). سنتابع طريقنا عبر جبال البرانس -التي تظل قممها مكسوة بالثلوج طوال العام- وصولاً إلى أندورا، وهي دولة صغيرة تُعد اللغة الكتالونية لغتها الرسمية. وفي طريقنا، سنتوقف قليلاً عند كنيسة "سانت جوان دي كاسليس" (</w:t>
      </w:r>
      <w:r w:rsidRPr="00661359">
        <w:rPr>
          <w:rFonts w:cstheme="minorHAnsi"/>
        </w:rPr>
        <w:t xml:space="preserve">Sant Joan de </w:t>
      </w:r>
      <w:proofErr w:type="spellStart"/>
      <w:r w:rsidRPr="00661359">
        <w:rPr>
          <w:rFonts w:cstheme="minorHAnsi"/>
        </w:rPr>
        <w:t>Caselles</w:t>
      </w:r>
      <w:proofErr w:type="spellEnd"/>
      <w:r w:rsidRPr="00661359">
        <w:rPr>
          <w:rFonts w:cs="Calibri"/>
          <w:rtl/>
        </w:rPr>
        <w:t>)، وهي كنيسة صغيرة ذات طراز رومانسكي يعود تاريخها إلى القرن الثاني عشر. سنكمل الرحلة إلى "أندورا لا فيلا"، عاصمة أندورا، حيث ستحظى بوقت حر لاستكشاف المدينة وحياتها التجارية النابضة، أو زيارة "كالديّا" (</w:t>
      </w:r>
      <w:proofErr w:type="spellStart"/>
      <w:r w:rsidRPr="00661359">
        <w:rPr>
          <w:rFonts w:cstheme="minorHAnsi"/>
        </w:rPr>
        <w:t>Caldea</w:t>
      </w:r>
      <w:proofErr w:type="spellEnd"/>
      <w:r w:rsidRPr="00661359">
        <w:rPr>
          <w:rFonts w:cs="Calibri"/>
          <w:rtl/>
        </w:rPr>
        <w:t>)، أكبر منتجع صحي حراري في أوروبا. وجبة العشاء مشمولة ضمن البرنامج.</w:t>
      </w:r>
    </w:p>
    <w:p w14:paraId="6F1CFD5A" w14:textId="77777777" w:rsidR="00661359" w:rsidRPr="00661359" w:rsidRDefault="00661359" w:rsidP="00661359">
      <w:pPr>
        <w:bidi/>
        <w:spacing w:after="0" w:line="240" w:lineRule="auto"/>
        <w:rPr>
          <w:rFonts w:cstheme="minorHAnsi"/>
        </w:rPr>
      </w:pPr>
    </w:p>
    <w:p w14:paraId="463065E6"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الخميس 06: أندورا - مونتسيرات - برشلونة.</w:t>
      </w:r>
    </w:p>
    <w:p w14:paraId="7F1BBAD9" w14:textId="49C1FA4D" w:rsidR="00CF7787" w:rsidRDefault="00661359" w:rsidP="00661359">
      <w:pPr>
        <w:bidi/>
        <w:spacing w:after="0" w:line="240" w:lineRule="auto"/>
        <w:rPr>
          <w:rFonts w:cs="Calibri"/>
        </w:rPr>
      </w:pPr>
      <w:r w:rsidRPr="00661359">
        <w:rPr>
          <w:rFonts w:cs="Calibri"/>
          <w:rtl/>
        </w:rPr>
        <w:t>سنحظى بوقت حر في أندورا للتسوق أو التجول. وبعد تناول الغداء، سنتابع رحلتنا نحو إقليم كتالونيا. ستأخذنا المناظر الطبيعية الجبلية إلى دير "سانتا ماريا دي مونتسيرات" المهيب، حيث سنستقل قطاراً جبلياً مسنناً (مشمول في الرحلة) للصعود إلى الجبل والاستمتاع بإطلالاته الرائعة. وهناك، سيكون لديك متسع من الوقت لاستكشاف المزار الديني (الدير)...</w:t>
      </w:r>
    </w:p>
    <w:p w14:paraId="379352FC" w14:textId="77777777" w:rsidR="00661359" w:rsidRDefault="00661359" w:rsidP="00661359">
      <w:pPr>
        <w:bidi/>
        <w:spacing w:after="0" w:line="240" w:lineRule="auto"/>
        <w:rPr>
          <w:rFonts w:cs="Calibri"/>
        </w:rPr>
      </w:pPr>
    </w:p>
    <w:p w14:paraId="42C7F7C3" w14:textId="77777777" w:rsidR="00661359" w:rsidRPr="00661359" w:rsidRDefault="00661359" w:rsidP="00661359">
      <w:pPr>
        <w:bidi/>
        <w:spacing w:after="0" w:line="240" w:lineRule="auto"/>
        <w:rPr>
          <w:rFonts w:cstheme="minorHAnsi"/>
        </w:rPr>
      </w:pPr>
      <w:r w:rsidRPr="00661359">
        <w:rPr>
          <w:rFonts w:cs="Calibri"/>
          <w:rtl/>
        </w:rPr>
        <w:t>(الوجبات غير مشمولة)، سنواصل رحلتنا إلى برشلونة، لنصل إليها في وقت متأخر من بعد الظهر.</w:t>
      </w:r>
    </w:p>
    <w:p w14:paraId="0C78C60A" w14:textId="77777777" w:rsidR="00661359" w:rsidRPr="00661359" w:rsidRDefault="00661359" w:rsidP="00661359">
      <w:pPr>
        <w:bidi/>
        <w:spacing w:after="0" w:line="240" w:lineRule="auto"/>
        <w:rPr>
          <w:rFonts w:cstheme="minorHAnsi"/>
        </w:rPr>
      </w:pPr>
    </w:p>
    <w:p w14:paraId="10522B14"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07 الجمعة: برشلونة.</w:t>
      </w:r>
    </w:p>
    <w:p w14:paraId="3B4B4FA5" w14:textId="77777777" w:rsidR="00661359" w:rsidRPr="00661359" w:rsidRDefault="00661359" w:rsidP="00661359">
      <w:pPr>
        <w:bidi/>
        <w:spacing w:after="0" w:line="240" w:lineRule="auto"/>
        <w:rPr>
          <w:rFonts w:cstheme="minorHAnsi"/>
        </w:rPr>
      </w:pPr>
      <w:r w:rsidRPr="00661359">
        <w:rPr>
          <w:rFonts w:cs="Calibri"/>
          <w:rtl/>
        </w:rPr>
        <w:t>في الصباح، سنقوم بجولة شاملة في مدينة برشلونة، التي تُعد واحدة من أكثر عواصم أوروبا سحراً. تطل المدينة على البحر الأبيض المتوسط، وتشتهر بأعمال المهندس المعماري غاودي وطرازها المعماري الحداثي، بالإضافة إلى شارع "لا رامبلا" النابض بالحياة، وإرث المعارض العالمية والألعاب الأولمبية التي استضافتها المدينة. غالباً ما تُصنف برشلونة كواحدة من أجمل المدن الأوروبية وأكثرها جاذبية. تنتهي الجولة عند "مارماغنوم" (</w:t>
      </w:r>
      <w:proofErr w:type="spellStart"/>
      <w:r w:rsidRPr="00661359">
        <w:rPr>
          <w:rFonts w:cstheme="minorHAnsi"/>
        </w:rPr>
        <w:t>Maremagnum</w:t>
      </w:r>
      <w:proofErr w:type="spellEnd"/>
      <w:r w:rsidRPr="00661359">
        <w:rPr>
          <w:rFonts w:cs="Calibri"/>
          <w:rtl/>
        </w:rPr>
        <w:t>)، وهو مجمع عصري للترفيه وتناول الطعام يقع بجوار البحر بالقرب من ساحة كولومبوس، حيث يمكنكم التجول في هذه المنطقة الحيوية. فترة ما بعد الظهر حرة، ثم العودة إلى الفندق في نهاية اليوم.</w:t>
      </w:r>
    </w:p>
    <w:p w14:paraId="533B3B51" w14:textId="77777777" w:rsidR="00661359" w:rsidRPr="00661359" w:rsidRDefault="00661359" w:rsidP="00661359">
      <w:pPr>
        <w:bidi/>
        <w:spacing w:after="0" w:line="240" w:lineRule="auto"/>
        <w:rPr>
          <w:rFonts w:cstheme="minorHAnsi"/>
        </w:rPr>
      </w:pPr>
    </w:p>
    <w:p w14:paraId="225F6C1E" w14:textId="77777777" w:rsidR="00661359" w:rsidRPr="00661359" w:rsidRDefault="00661359" w:rsidP="00661359">
      <w:pPr>
        <w:bidi/>
        <w:spacing w:after="0" w:line="240" w:lineRule="auto"/>
        <w:rPr>
          <w:rFonts w:cs="Calibri"/>
          <w:b/>
          <w:bCs/>
          <w:color w:val="002060"/>
        </w:rPr>
      </w:pPr>
      <w:r w:rsidRPr="00661359">
        <w:rPr>
          <w:rFonts w:cs="Calibri"/>
          <w:b/>
          <w:bCs/>
          <w:color w:val="002060"/>
          <w:rtl/>
        </w:rPr>
        <w:t>08 السبت: برشلونة - بينيسكولا - فالنسيا - مدريد.</w:t>
      </w:r>
    </w:p>
    <w:p w14:paraId="41C37EA2" w14:textId="77777777" w:rsidR="00661359" w:rsidRPr="00661359" w:rsidRDefault="00661359" w:rsidP="00661359">
      <w:pPr>
        <w:bidi/>
        <w:spacing w:after="0" w:line="240" w:lineRule="auto"/>
        <w:rPr>
          <w:rFonts w:cstheme="minorHAnsi"/>
        </w:rPr>
      </w:pPr>
      <w:r w:rsidRPr="00661359">
        <w:rPr>
          <w:rFonts w:cs="Calibri"/>
          <w:rtl/>
        </w:rPr>
        <w:t>سنتجه جنوباً بمحاذاة البحر الأبيض المتوسط، مع التوقف في "بينيسكولا"، وهي بلدة ساحلية ساحرة محاطة بأسوار ومناظر طبيعية خلابة، حيث سيكون لديكم متسع من الوقت للتجول. بعد ذلك، نواصل الرحلة إلى فالنسيا، المدينة الساحلية النابضة بالحياة على ساحل "ليفانتي"، لنصل إليها في وقت الغداء؛ ربما تودون تجربة طبق "الباييلا" الشهير؟ وفي حوالي الساعة 04:30 مساءً، سنتابع رحلتنا نحو مدريد، مع التوقف لفترة وجيزة عند "مدينة الفنون والعلوم" في فالنسيا، بتصميمها المعماري المبتكر. سنصل إلى مدريد ما بين الساعة 08:30 و09:00 مساءً.</w:t>
      </w:r>
    </w:p>
    <w:p w14:paraId="03DDEE7D" w14:textId="77777777" w:rsidR="00661359" w:rsidRPr="00661359" w:rsidRDefault="00661359" w:rsidP="00661359">
      <w:pPr>
        <w:bidi/>
        <w:spacing w:after="0" w:line="240" w:lineRule="auto"/>
        <w:rPr>
          <w:rFonts w:cstheme="minorHAnsi"/>
        </w:rPr>
      </w:pPr>
    </w:p>
    <w:p w14:paraId="7412D885" w14:textId="77777777" w:rsidR="00661359" w:rsidRPr="00661359" w:rsidRDefault="00661359" w:rsidP="00661359">
      <w:pPr>
        <w:bidi/>
        <w:spacing w:after="0" w:line="240" w:lineRule="auto"/>
        <w:rPr>
          <w:rFonts w:cstheme="minorHAnsi"/>
        </w:rPr>
      </w:pPr>
      <w:r w:rsidRPr="00661359">
        <w:rPr>
          <w:rFonts w:cs="Calibri"/>
          <w:rtl/>
        </w:rPr>
        <w:t>ملاحظة: قد تتم الرحلة من فالنسيا إلى مدريد عبر القطار فائق السرعة، وذلك اعتماداً على عدد المسافرين.</w:t>
      </w:r>
    </w:p>
    <w:p w14:paraId="12095F7B" w14:textId="77777777" w:rsidR="00661359" w:rsidRPr="00661359" w:rsidRDefault="00661359" w:rsidP="00661359">
      <w:pPr>
        <w:bidi/>
        <w:spacing w:after="0" w:line="240" w:lineRule="auto"/>
        <w:rPr>
          <w:rFonts w:cstheme="minorHAnsi"/>
        </w:rPr>
      </w:pPr>
    </w:p>
    <w:p w14:paraId="0CA09A39" w14:textId="77777777" w:rsidR="00661359" w:rsidRPr="00661359" w:rsidRDefault="00661359" w:rsidP="00661359">
      <w:pPr>
        <w:bidi/>
        <w:spacing w:after="0" w:line="240" w:lineRule="auto"/>
        <w:rPr>
          <w:rFonts w:cstheme="minorHAnsi"/>
          <w:b/>
          <w:bCs/>
          <w:color w:val="002060"/>
        </w:rPr>
      </w:pPr>
      <w:r w:rsidRPr="00661359">
        <w:rPr>
          <w:rFonts w:cs="Calibri"/>
          <w:b/>
          <w:bCs/>
          <w:color w:val="002060"/>
          <w:rtl/>
        </w:rPr>
        <w:t>09 الأحد: مدريد.</w:t>
      </w:r>
    </w:p>
    <w:p w14:paraId="11F40A4E" w14:textId="08493A74" w:rsidR="00661359" w:rsidRPr="00661359" w:rsidRDefault="00661359" w:rsidP="00661359">
      <w:pPr>
        <w:bidi/>
        <w:spacing w:after="0" w:line="240" w:lineRule="auto"/>
        <w:rPr>
          <w:rFonts w:cstheme="minorHAnsi"/>
          <w:rtl/>
        </w:rPr>
      </w:pPr>
      <w:r w:rsidRPr="00661359">
        <w:rPr>
          <w:rFonts w:cs="Calibri"/>
          <w:rtl/>
        </w:rPr>
        <w:t>بعد تناول وجبة الإفطار، تصل رحلتنا إلى نهايتها، تاركةً لديكم ذكريات رائعة لا تُنسى.</w:t>
      </w:r>
    </w:p>
    <w:p w14:paraId="49A2CC77" w14:textId="77777777" w:rsidR="00CF7787" w:rsidRPr="00DF63BF" w:rsidRDefault="00CF7787" w:rsidP="00CF7787">
      <w:pPr>
        <w:bidi/>
        <w:spacing w:after="0" w:line="240" w:lineRule="auto"/>
        <w:rPr>
          <w:rFonts w:cstheme="minorHAnsi"/>
          <w:color w:val="FF0000"/>
          <w:rtl/>
        </w:rPr>
      </w:pPr>
    </w:p>
    <w:p w14:paraId="379D6EB9" w14:textId="77777777" w:rsidR="00CF7787" w:rsidRPr="00DF63BF" w:rsidRDefault="00CF7787" w:rsidP="00CF7787">
      <w:pPr>
        <w:bidi/>
        <w:spacing w:after="0" w:line="240" w:lineRule="auto"/>
        <w:rPr>
          <w:rFonts w:cstheme="minorHAnsi"/>
          <w:rtl/>
        </w:rPr>
      </w:pPr>
    </w:p>
    <w:p w14:paraId="72D760E7" w14:textId="77777777" w:rsidR="00CF7787" w:rsidRPr="00DF63BF" w:rsidRDefault="00CF7787" w:rsidP="00CF7787">
      <w:pPr>
        <w:bidi/>
        <w:spacing w:after="0" w:line="240" w:lineRule="auto"/>
        <w:rPr>
          <w:rFonts w:cstheme="minorHAnsi"/>
          <w:color w:val="FF0000"/>
          <w:rtl/>
        </w:rPr>
      </w:pPr>
    </w:p>
    <w:p w14:paraId="58A9EA25" w14:textId="77777777" w:rsidR="00CF7787" w:rsidRDefault="00CF7787" w:rsidP="00CF7787">
      <w:pPr>
        <w:bidi/>
        <w:spacing w:after="0" w:line="240" w:lineRule="auto"/>
        <w:rPr>
          <w:rFonts w:cs="Arial"/>
          <w:b/>
          <w:bCs/>
          <w:color w:val="FF0000"/>
        </w:rPr>
      </w:pPr>
    </w:p>
    <w:p w14:paraId="7A37AEDF" w14:textId="77777777" w:rsidR="00661359" w:rsidRDefault="00661359" w:rsidP="00661359">
      <w:pPr>
        <w:bidi/>
        <w:spacing w:after="0" w:line="240" w:lineRule="auto"/>
        <w:rPr>
          <w:rFonts w:cs="Arial"/>
          <w:b/>
          <w:bCs/>
          <w:color w:val="FF0000"/>
        </w:rPr>
      </w:pPr>
    </w:p>
    <w:p w14:paraId="43C7B84B" w14:textId="77777777" w:rsidR="00661359" w:rsidRDefault="00661359" w:rsidP="00661359">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Pr="00661359" w:rsidRDefault="00CF7787" w:rsidP="00661359">
      <w:pPr>
        <w:pStyle w:val="ListParagraph"/>
        <w:numPr>
          <w:ilvl w:val="0"/>
          <w:numId w:val="16"/>
        </w:numPr>
        <w:bidi/>
        <w:spacing w:after="0" w:line="360" w:lineRule="auto"/>
        <w:ind w:left="360"/>
      </w:pPr>
      <w:r w:rsidRPr="00661359">
        <w:rPr>
          <w:rFonts w:cs="Arial"/>
          <w:rtl/>
        </w:rPr>
        <w:t>المواصلات بواسطة باص سياحي</w:t>
      </w:r>
    </w:p>
    <w:p w14:paraId="14704C68" w14:textId="30D76CE3" w:rsidR="00CF7787" w:rsidRPr="00661359" w:rsidRDefault="00CF7787" w:rsidP="00661359">
      <w:pPr>
        <w:pStyle w:val="ListParagraph"/>
        <w:numPr>
          <w:ilvl w:val="0"/>
          <w:numId w:val="16"/>
        </w:numPr>
        <w:bidi/>
        <w:spacing w:after="0" w:line="360" w:lineRule="auto"/>
        <w:ind w:left="360"/>
      </w:pPr>
      <w:r w:rsidRPr="00661359">
        <w:rPr>
          <w:rFonts w:cs="Arial"/>
          <w:rtl/>
        </w:rPr>
        <w:t>التأمين للخدمات المذكورة بالبرنامج</w:t>
      </w:r>
    </w:p>
    <w:p w14:paraId="332FEA47" w14:textId="5933BC9B" w:rsidR="00CF7787" w:rsidRPr="00661359" w:rsidRDefault="00CF7787" w:rsidP="00661359">
      <w:pPr>
        <w:pStyle w:val="ListParagraph"/>
        <w:numPr>
          <w:ilvl w:val="0"/>
          <w:numId w:val="16"/>
        </w:numPr>
        <w:bidi/>
        <w:spacing w:after="0" w:line="360" w:lineRule="auto"/>
        <w:ind w:left="360"/>
      </w:pPr>
      <w:r w:rsidRPr="00661359">
        <w:rPr>
          <w:rFonts w:cs="Arial"/>
          <w:rtl/>
        </w:rPr>
        <w:t>دليل سياحي باللغة الانجليزية</w:t>
      </w:r>
    </w:p>
    <w:p w14:paraId="503B7DFC" w14:textId="39F3CE07" w:rsidR="00CF7787" w:rsidRPr="00661359" w:rsidRDefault="00CF7787" w:rsidP="00661359">
      <w:pPr>
        <w:pStyle w:val="ListParagraph"/>
        <w:numPr>
          <w:ilvl w:val="0"/>
          <w:numId w:val="16"/>
        </w:numPr>
        <w:bidi/>
        <w:spacing w:after="0" w:line="360" w:lineRule="auto"/>
        <w:ind w:left="360"/>
      </w:pPr>
      <w:r w:rsidRPr="00661359">
        <w:rPr>
          <w:rFonts w:cs="Arial"/>
          <w:rtl/>
        </w:rPr>
        <w:t>الإقامة في فنادق 3 أو 4 نجوم</w:t>
      </w:r>
    </w:p>
    <w:p w14:paraId="155CFE5F" w14:textId="045E8A7F" w:rsidR="00CF7787" w:rsidRPr="00661359" w:rsidRDefault="00CF7787" w:rsidP="00661359">
      <w:pPr>
        <w:pStyle w:val="ListParagraph"/>
        <w:numPr>
          <w:ilvl w:val="0"/>
          <w:numId w:val="16"/>
        </w:numPr>
        <w:bidi/>
        <w:spacing w:after="0" w:line="360" w:lineRule="auto"/>
        <w:ind w:left="360"/>
      </w:pPr>
      <w:r w:rsidRPr="00661359">
        <w:rPr>
          <w:rFonts w:cs="Arial"/>
          <w:rtl/>
        </w:rPr>
        <w:t>بوفيه الإفطار</w:t>
      </w:r>
    </w:p>
    <w:p w14:paraId="70F017BC" w14:textId="03930360" w:rsidR="00661359" w:rsidRPr="00661359" w:rsidRDefault="00661359" w:rsidP="00661359">
      <w:pPr>
        <w:pStyle w:val="ListParagraph"/>
        <w:numPr>
          <w:ilvl w:val="0"/>
          <w:numId w:val="16"/>
        </w:numPr>
        <w:bidi/>
        <w:spacing w:after="0" w:line="360" w:lineRule="auto"/>
        <w:ind w:left="360"/>
      </w:pPr>
      <w:r w:rsidRPr="00661359">
        <w:rPr>
          <w:rtl/>
        </w:rPr>
        <w:t>جولة في مدينتي بلباو وبرشلونة.</w:t>
      </w:r>
    </w:p>
    <w:p w14:paraId="2CDAA2A9" w14:textId="0D611833" w:rsidR="00661359" w:rsidRPr="00661359" w:rsidRDefault="00661359" w:rsidP="00661359">
      <w:pPr>
        <w:pStyle w:val="ListParagraph"/>
        <w:numPr>
          <w:ilvl w:val="0"/>
          <w:numId w:val="16"/>
        </w:numPr>
        <w:bidi/>
        <w:spacing w:after="0" w:line="360" w:lineRule="auto"/>
        <w:ind w:left="360"/>
      </w:pPr>
      <w:r w:rsidRPr="00661359">
        <w:rPr>
          <w:rtl/>
        </w:rPr>
        <w:t>انتقال مسائي إلى متحف مارماغنوم في برشلونة.</w:t>
      </w:r>
    </w:p>
    <w:p w14:paraId="1D08B278" w14:textId="4E5E5D39" w:rsidR="00661359" w:rsidRPr="00661359" w:rsidRDefault="00661359" w:rsidP="00661359">
      <w:pPr>
        <w:pStyle w:val="ListParagraph"/>
        <w:numPr>
          <w:ilvl w:val="0"/>
          <w:numId w:val="16"/>
        </w:numPr>
        <w:bidi/>
        <w:spacing w:after="0" w:line="360" w:lineRule="auto"/>
        <w:ind w:left="360"/>
      </w:pPr>
      <w:r w:rsidRPr="00661359">
        <w:rPr>
          <w:rtl/>
        </w:rPr>
        <w:t>زيارة متحف عصير التفاح الباسكي (يشمل التذوق)؛ تذوق البينتشوس مع المشروبات في سان سيباستيان.</w:t>
      </w:r>
    </w:p>
    <w:p w14:paraId="0B4F97FA" w14:textId="5BEB078F" w:rsidR="00661359" w:rsidRPr="00661359" w:rsidRDefault="00661359" w:rsidP="00661359">
      <w:pPr>
        <w:pStyle w:val="ListParagraph"/>
        <w:numPr>
          <w:ilvl w:val="0"/>
          <w:numId w:val="16"/>
        </w:numPr>
        <w:bidi/>
        <w:spacing w:after="0" w:line="360" w:lineRule="auto"/>
        <w:ind w:left="360"/>
      </w:pPr>
      <w:r w:rsidRPr="00661359">
        <w:rPr>
          <w:rtl/>
        </w:rPr>
        <w:t>انتقال إلى نقطة مشاهدة براديرا دي سان ماركوس في سيغوفيا.</w:t>
      </w:r>
    </w:p>
    <w:p w14:paraId="078613FC" w14:textId="77777777" w:rsidR="00661359" w:rsidRPr="00661359" w:rsidRDefault="00661359" w:rsidP="00661359">
      <w:pPr>
        <w:pStyle w:val="ListParagraph"/>
        <w:numPr>
          <w:ilvl w:val="0"/>
          <w:numId w:val="16"/>
        </w:numPr>
        <w:bidi/>
        <w:spacing w:after="0" w:line="360" w:lineRule="auto"/>
        <w:ind w:left="360"/>
      </w:pPr>
      <w:r w:rsidRPr="00661359">
        <w:rPr>
          <w:rtl/>
        </w:rPr>
        <w:t>تذكرة دخول إلى نقطة مشاهدة مونتي إيغويلدو في سان سيباستيان.</w:t>
      </w:r>
    </w:p>
    <w:p w14:paraId="3DB96CEF" w14:textId="77777777" w:rsidR="00661359" w:rsidRPr="00661359" w:rsidRDefault="00661359" w:rsidP="00661359">
      <w:pPr>
        <w:pStyle w:val="ListParagraph"/>
        <w:numPr>
          <w:ilvl w:val="0"/>
          <w:numId w:val="16"/>
        </w:numPr>
        <w:bidi/>
        <w:spacing w:after="0" w:line="360" w:lineRule="auto"/>
        <w:ind w:left="360"/>
      </w:pPr>
      <w:r w:rsidRPr="00661359">
        <w:rPr>
          <w:rtl/>
        </w:rPr>
        <w:t>رحلة بالقطار إلى دير مونتسيرات.</w:t>
      </w:r>
    </w:p>
    <w:p w14:paraId="7A29F3EE" w14:textId="0D94E41E" w:rsidR="00661359" w:rsidRDefault="00661359" w:rsidP="00661359">
      <w:pPr>
        <w:pStyle w:val="ListParagraph"/>
        <w:numPr>
          <w:ilvl w:val="0"/>
          <w:numId w:val="16"/>
        </w:numPr>
        <w:bidi/>
        <w:spacing w:after="0" w:line="360" w:lineRule="auto"/>
        <w:ind w:left="360"/>
      </w:pPr>
      <w:r w:rsidRPr="00661359">
        <w:rPr>
          <w:rtl/>
        </w:rPr>
        <w:t>ثلاث وجبات عشاء مشمولة في: سان سيباستيان، لورد، أندورا.</w:t>
      </w:r>
    </w:p>
    <w:p w14:paraId="125140ED" w14:textId="1DDCED13" w:rsidR="00397926" w:rsidRPr="004070A8" w:rsidRDefault="00397926" w:rsidP="00661359">
      <w:pPr>
        <w:bidi/>
        <w:spacing w:after="0" w:line="360" w:lineRule="auto"/>
        <w:jc w:val="center"/>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D2BDE" w14:textId="77777777" w:rsidR="003A1D80" w:rsidRDefault="003A1D80" w:rsidP="001A37AE">
      <w:pPr>
        <w:spacing w:after="0" w:line="240" w:lineRule="auto"/>
      </w:pPr>
      <w:r>
        <w:separator/>
      </w:r>
    </w:p>
  </w:endnote>
  <w:endnote w:type="continuationSeparator" w:id="0">
    <w:p w14:paraId="78ED87ED" w14:textId="77777777" w:rsidR="003A1D80" w:rsidRDefault="003A1D8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5BE2E" w14:textId="77777777" w:rsidR="003A1D80" w:rsidRDefault="003A1D80" w:rsidP="001A37AE">
      <w:pPr>
        <w:spacing w:after="0" w:line="240" w:lineRule="auto"/>
      </w:pPr>
      <w:r>
        <w:separator/>
      </w:r>
    </w:p>
  </w:footnote>
  <w:footnote w:type="continuationSeparator" w:id="0">
    <w:p w14:paraId="0FCDB2E9" w14:textId="77777777" w:rsidR="003A1D80" w:rsidRDefault="003A1D8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E1667"/>
    <w:multiLevelType w:val="hybridMultilevel"/>
    <w:tmpl w:val="4F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112931757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26824"/>
    <w:rsid w:val="00330A06"/>
    <w:rsid w:val="003332E0"/>
    <w:rsid w:val="0034012A"/>
    <w:rsid w:val="003575AD"/>
    <w:rsid w:val="00394567"/>
    <w:rsid w:val="00397926"/>
    <w:rsid w:val="003A1D80"/>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359"/>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B2E75"/>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750051">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398209143">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16471577">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63420596">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518540237">
      <w:bodyDiv w:val="1"/>
      <w:marLeft w:val="0"/>
      <w:marRight w:val="0"/>
      <w:marTop w:val="0"/>
      <w:marBottom w:val="0"/>
      <w:divBdr>
        <w:top w:val="none" w:sz="0" w:space="0" w:color="auto"/>
        <w:left w:val="none" w:sz="0" w:space="0" w:color="auto"/>
        <w:bottom w:val="none" w:sz="0" w:space="0" w:color="auto"/>
        <w:right w:val="none" w:sz="0" w:space="0" w:color="auto"/>
      </w:divBdr>
    </w:div>
    <w:div w:id="1708751683">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6454&amp;em_search=y&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6454&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2026-10-25T09:40:00Z</dcterms:created>
  <dcterms:modified xsi:type="dcterms:W3CDTF">2026-10-25T09:40:00Z</dcterms:modified>
</cp:coreProperties>
</file>