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A036A4">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3E5D9108" w14:textId="77777777" w:rsidR="00A036A4" w:rsidRPr="00A036A4" w:rsidRDefault="00A036A4" w:rsidP="00A036A4">
      <w:pPr>
        <w:pStyle w:val="A1"/>
        <w:bidi/>
        <w:spacing w:line="240" w:lineRule="auto"/>
        <w:rPr>
          <w:rFonts w:ascii="Amasis MT Pro" w:eastAsia="Times New Roman" w:hAnsi="Amasis MT Pro" w:cs="Times New Roman"/>
          <w:bCs/>
          <w:noProof w:val="0"/>
          <w:color w:val="auto"/>
          <w:kern w:val="0"/>
          <w:sz w:val="34"/>
          <w:szCs w:val="34"/>
          <w14:ligatures w14:val="none"/>
        </w:rPr>
      </w:pPr>
      <w:r w:rsidRPr="00A036A4">
        <w:rPr>
          <w:rFonts w:ascii="Amasis MT Pro" w:eastAsia="Times New Roman" w:hAnsi="Amasis MT Pro" w:cs="Times New Roman"/>
          <w:bCs/>
          <w:noProof w:val="0"/>
          <w:color w:val="auto"/>
          <w:kern w:val="0"/>
          <w:sz w:val="34"/>
          <w:szCs w:val="34"/>
          <w:rtl/>
          <w14:ligatures w14:val="none"/>
        </w:rPr>
        <w:t>اكتشف إيطاليا نهاية ميلانو</w:t>
      </w:r>
    </w:p>
    <w:p w14:paraId="2691C536" w14:textId="77777777" w:rsidR="00A036A4" w:rsidRPr="00A036A4" w:rsidRDefault="00A036A4" w:rsidP="00A036A4">
      <w:pPr>
        <w:pStyle w:val="A1"/>
        <w:bidi/>
        <w:spacing w:line="240" w:lineRule="auto"/>
        <w:rPr>
          <w:rFonts w:ascii="Amasis MT Pro" w:eastAsia="Times New Roman" w:hAnsi="Amasis MT Pro" w:cs="Times New Roman"/>
          <w:bCs/>
          <w:noProof w:val="0"/>
          <w:color w:val="auto"/>
          <w:kern w:val="0"/>
          <w:sz w:val="34"/>
          <w:szCs w:val="34"/>
          <w:rtl/>
          <w14:ligatures w14:val="none"/>
        </w:rPr>
      </w:pPr>
      <w:hyperlink r:id="rId7" w:history="1">
        <w:r w:rsidRPr="00A036A4">
          <w:rPr>
            <w:rFonts w:ascii="Amasis MT Pro" w:eastAsia="Times New Roman" w:hAnsi="Amasis MT Pro" w:cs="Times New Roman"/>
            <w:bCs/>
            <w:noProof w:val="0"/>
            <w:color w:val="auto"/>
            <w:kern w:val="0"/>
            <w:sz w:val="34"/>
            <w:szCs w:val="34"/>
            <w14:ligatures w14:val="none"/>
          </w:rPr>
          <w:t>Discover Italy end Milan</w:t>
        </w:r>
      </w:hyperlink>
    </w:p>
    <w:p w14:paraId="41477246" w14:textId="33956F95" w:rsidR="00A036A4" w:rsidRPr="00A036A4" w:rsidRDefault="00950958" w:rsidP="00A036A4">
      <w:pPr>
        <w:pStyle w:val="A1"/>
        <w:bidi/>
        <w:spacing w:line="240" w:lineRule="auto"/>
        <w:rPr>
          <w:rFonts w:ascii="Amasis MT Pro" w:eastAsia="Times New Roman" w:hAnsi="Amasis MT Pro" w:cs="Times New Roman"/>
          <w:bCs/>
          <w:noProof w:val="0"/>
          <w:color w:val="auto"/>
          <w:kern w:val="0"/>
          <w:sz w:val="34"/>
          <w:szCs w:val="34"/>
          <w14:ligatures w14:val="none"/>
        </w:rPr>
      </w:pPr>
      <w:r>
        <w:rPr>
          <w:rFonts w:ascii="Amasis MT Pro" w:eastAsia="Times New Roman" w:hAnsi="Amasis MT Pro" w:cs="Times New Roman" w:hint="cs"/>
          <w:bCs/>
          <w:noProof w:val="0"/>
          <w:color w:val="auto"/>
          <w:kern w:val="0"/>
          <w:sz w:val="34"/>
          <w:szCs w:val="34"/>
          <w:rtl/>
          <w14:ligatures w14:val="none"/>
        </w:rPr>
        <w:t xml:space="preserve">كود: </w:t>
      </w:r>
      <w:r w:rsidR="00A036A4" w:rsidRPr="00A036A4">
        <w:rPr>
          <w:rFonts w:ascii="Amasis MT Pro" w:eastAsia="Times New Roman" w:hAnsi="Amasis MT Pro" w:cs="Times New Roman"/>
          <w:bCs/>
          <w:noProof w:val="0"/>
          <w:color w:val="auto"/>
          <w:kern w:val="0"/>
          <w:sz w:val="34"/>
          <w:szCs w:val="34"/>
          <w14:ligatures w14:val="none"/>
        </w:rPr>
        <w:t xml:space="preserve"> 2603083</w:t>
      </w:r>
    </w:p>
    <w:p w14:paraId="6CF7B01C" w14:textId="77777777" w:rsidR="00A036A4" w:rsidRDefault="00A036A4" w:rsidP="00A036A4">
      <w:pPr>
        <w:bidi/>
        <w:rPr>
          <w:rtl/>
          <w:lang w:bidi="ar-JO"/>
        </w:rPr>
      </w:pPr>
    </w:p>
    <w:p w14:paraId="752C035A" w14:textId="43467C32" w:rsidR="00A036A4" w:rsidRDefault="00A036A4" w:rsidP="00A036A4">
      <w:pPr>
        <w:bidi/>
        <w:jc w:val="center"/>
        <w:rPr>
          <w:rtl/>
          <w:lang w:bidi="ar-JO"/>
        </w:rPr>
      </w:pPr>
      <w:hyperlink r:id="rId8" w:history="1">
        <w:r w:rsidRPr="00CB58C9">
          <w:rPr>
            <w:rStyle w:val="Hyperlink"/>
            <w:lang w:bidi="ar-JO"/>
          </w:rPr>
          <w:t>https://www.europamundo.com/eng/tour_menu.aspx?rutaid=3083&amp;em_search=y&amp;em_search=y&amp;head=s&amp;em_search=y&amp;temp=2026</w:t>
        </w:r>
      </w:hyperlink>
    </w:p>
    <w:p w14:paraId="3E78F7EF" w14:textId="77777777" w:rsidR="00A036A4" w:rsidRDefault="00A036A4" w:rsidP="00A036A4">
      <w:pPr>
        <w:bidi/>
        <w:rPr>
          <w:rtl/>
          <w:lang w:bidi="ar-JO"/>
        </w:rPr>
      </w:pPr>
    </w:p>
    <w:p w14:paraId="3489842A" w14:textId="77777777" w:rsidR="00A036A4" w:rsidRPr="00950958" w:rsidRDefault="00A036A4" w:rsidP="00A036A4">
      <w:pPr>
        <w:bidi/>
        <w:spacing w:after="0" w:line="240" w:lineRule="auto"/>
        <w:rPr>
          <w:rFonts w:cstheme="minorHAnsi"/>
          <w:b/>
          <w:bCs/>
          <w:color w:val="002060"/>
          <w:rtl/>
        </w:rPr>
      </w:pPr>
      <w:r>
        <w:rPr>
          <w:rFonts w:cstheme="minorHAnsi"/>
          <w:b/>
          <w:bCs/>
          <w:color w:val="002060"/>
        </w:rPr>
        <w:t xml:space="preserve">: </w:t>
      </w:r>
      <w:r w:rsidRPr="00950958">
        <w:rPr>
          <w:rFonts w:cstheme="minorHAnsi"/>
          <w:b/>
          <w:bCs/>
          <w:color w:val="002060"/>
        </w:rPr>
        <w:t>01</w:t>
      </w:r>
      <w:r w:rsidRPr="00950958">
        <w:rPr>
          <w:rFonts w:cstheme="minorHAnsi"/>
          <w:b/>
          <w:bCs/>
          <w:color w:val="002060"/>
          <w:rtl/>
        </w:rPr>
        <w:t xml:space="preserve">روما </w:t>
      </w:r>
      <w:proofErr w:type="gramStart"/>
      <w:r w:rsidRPr="00950958">
        <w:rPr>
          <w:rFonts w:cstheme="minorHAnsi"/>
          <w:b/>
          <w:bCs/>
          <w:color w:val="002060"/>
          <w:rtl/>
        </w:rPr>
        <w:t>( الجمعة</w:t>
      </w:r>
      <w:proofErr w:type="gramEnd"/>
      <w:r w:rsidRPr="00950958">
        <w:rPr>
          <w:rFonts w:cstheme="minorHAnsi"/>
          <w:b/>
          <w:bCs/>
          <w:color w:val="002060"/>
          <w:rtl/>
        </w:rPr>
        <w:t xml:space="preserve"> ) </w:t>
      </w:r>
    </w:p>
    <w:p w14:paraId="1AA00B76" w14:textId="77777777" w:rsidR="00A036A4" w:rsidRPr="00950958" w:rsidRDefault="00A036A4" w:rsidP="00A036A4">
      <w:pPr>
        <w:bidi/>
        <w:spacing w:after="0" w:line="240" w:lineRule="auto"/>
        <w:rPr>
          <w:rFonts w:eastAsia="Verdana" w:cstheme="minorHAnsi"/>
          <w:rtl/>
        </w:rPr>
      </w:pPr>
      <w:r w:rsidRPr="00950958">
        <w:rPr>
          <w:rFonts w:eastAsia="Verdana" w:cstheme="minorHAnsi"/>
          <w:rtl/>
        </w:rPr>
        <w:t>أهلاً بكم في جولتكم مع يوروباموندو! سننقلكم إلى الفندق، وسيكون لديكم بعض الوقت الحر. في فترة ما بعد الظهر، ستجدون معلومات حول موعد بدء جولتكم على اللوحات الموجودة في مكتب استقبال الفندق.</w:t>
      </w:r>
    </w:p>
    <w:p w14:paraId="08E47D4B" w14:textId="77777777" w:rsidR="00A036A4" w:rsidRPr="00950958" w:rsidRDefault="00A036A4" w:rsidP="00A036A4">
      <w:pPr>
        <w:bidi/>
        <w:spacing w:after="0" w:line="240" w:lineRule="auto"/>
        <w:rPr>
          <w:rFonts w:eastAsia="Verdana" w:cstheme="minorHAnsi"/>
          <w:rtl/>
        </w:rPr>
      </w:pPr>
    </w:p>
    <w:p w14:paraId="40A76E67" w14:textId="77777777" w:rsidR="00A036A4" w:rsidRPr="00950958" w:rsidRDefault="00A036A4" w:rsidP="00A036A4">
      <w:pPr>
        <w:bidi/>
        <w:spacing w:after="0" w:line="240" w:lineRule="auto"/>
        <w:rPr>
          <w:rFonts w:cstheme="minorHAnsi"/>
          <w:b/>
          <w:bCs/>
          <w:color w:val="002060"/>
          <w:rtl/>
        </w:rPr>
      </w:pPr>
      <w:r w:rsidRPr="00950958">
        <w:rPr>
          <w:rFonts w:cstheme="minorHAnsi"/>
          <w:b/>
          <w:bCs/>
          <w:color w:val="002060"/>
          <w:rtl/>
        </w:rPr>
        <w:t xml:space="preserve">02:  روما ( السبت ) </w:t>
      </w:r>
    </w:p>
    <w:p w14:paraId="72433C2F" w14:textId="77777777" w:rsidR="00A036A4" w:rsidRPr="00950958" w:rsidRDefault="00A036A4" w:rsidP="00A036A4">
      <w:pPr>
        <w:bidi/>
        <w:spacing w:after="0" w:line="240" w:lineRule="auto"/>
        <w:rPr>
          <w:rFonts w:eastAsia="Verdana" w:cstheme="minorHAnsi"/>
          <w:rtl/>
        </w:rPr>
      </w:pPr>
      <w:r w:rsidRPr="00950958">
        <w:rPr>
          <w:rFonts w:eastAsia="Verdana" w:cstheme="minorHAnsi"/>
          <w:rtl/>
        </w:rPr>
        <w:t>في الصباح، سننطلق في جولة إرشادية لمدة ثلاث ساعات في المدينة الخالدة، تجمع بين جولة سيراً على الأقدام في روما الإمبراطورية وجولة بانورامية بالحافلة، لاكتشاف واحدة من أقدم وأهم مدن الحضارة الغربية. وخلال الجولة، سنشاهد أبرز المعالم التاريخية، بما في ذلك قوس قسطنطين، والواجهة الخارجية للكولوسيوم  ( من الخارج ) و الاثار  الإمبراطورية، وسيرك ماكسيموس، وحمّامات كاراكلا، وبازيليك سانتا ماريا ماجوري، وهرم كايوس سيستيوس، وقلعة سانت أنجلو. ستنتهي الجولة في مدينة الفاتيكان حوالي الساعة 11:00 صباحًا. بعد ذلك، سيعرض مرشدنا زيارة اختيارية لاستكشاف متاحف الفاتيكان وكنيسة سيستين. في نهاية اليوم، سنوفّر خدمة نقل إلى حي تراستيفيري الشهير، المعروف بمطاعمه وأجوائه الحيوية. وستكون العودة إلى الفندق حوالي الساعة 8:30 مساءً.</w:t>
      </w:r>
    </w:p>
    <w:p w14:paraId="1868BDF4" w14:textId="77777777" w:rsidR="00A036A4" w:rsidRPr="00950958" w:rsidRDefault="00A036A4" w:rsidP="00A036A4">
      <w:pPr>
        <w:bidi/>
        <w:spacing w:after="0" w:line="240" w:lineRule="auto"/>
        <w:rPr>
          <w:rFonts w:eastAsia="Verdana" w:cstheme="minorHAnsi"/>
          <w:rtl/>
        </w:rPr>
      </w:pPr>
    </w:p>
    <w:p w14:paraId="054BFC41" w14:textId="77777777" w:rsidR="00A036A4" w:rsidRPr="00950958" w:rsidRDefault="00A036A4" w:rsidP="00A036A4">
      <w:pPr>
        <w:bidi/>
        <w:spacing w:after="0" w:line="240" w:lineRule="auto"/>
        <w:rPr>
          <w:rFonts w:cstheme="minorHAnsi"/>
          <w:b/>
          <w:bCs/>
          <w:color w:val="002060"/>
          <w:rtl/>
        </w:rPr>
      </w:pPr>
      <w:r w:rsidRPr="00950958">
        <w:rPr>
          <w:rFonts w:cstheme="minorHAnsi"/>
          <w:b/>
          <w:bCs/>
          <w:color w:val="002060"/>
          <w:rtl/>
        </w:rPr>
        <w:t xml:space="preserve">03:  روما ( الاحد ) </w:t>
      </w:r>
    </w:p>
    <w:p w14:paraId="4F190F72" w14:textId="77777777" w:rsidR="00A036A4" w:rsidRPr="00950958" w:rsidRDefault="00A036A4" w:rsidP="00A036A4">
      <w:pPr>
        <w:bidi/>
        <w:spacing w:after="0" w:line="240" w:lineRule="auto"/>
        <w:rPr>
          <w:rFonts w:eastAsia="Verdana" w:cstheme="minorHAnsi"/>
          <w:rtl/>
        </w:rPr>
      </w:pPr>
      <w:r w:rsidRPr="00950958">
        <w:rPr>
          <w:rFonts w:eastAsia="Verdana" w:cstheme="minorHAnsi"/>
          <w:rtl/>
        </w:rPr>
        <w:t xml:space="preserve"> يوم حر للاستكشاف. يوم للاستمتاع باللحظة، واكتشاف مناظر طبيعية جديدة، والسماح لكل زاوية بالكشف عن قصتها وجمالها في هدوء.</w:t>
      </w:r>
    </w:p>
    <w:p w14:paraId="0F726D59" w14:textId="77777777" w:rsidR="00A036A4" w:rsidRPr="00950958" w:rsidRDefault="00A036A4" w:rsidP="00A036A4">
      <w:pPr>
        <w:bidi/>
        <w:spacing w:after="0" w:line="240" w:lineRule="auto"/>
        <w:rPr>
          <w:rFonts w:eastAsia="Verdana" w:cstheme="minorHAnsi"/>
          <w:rtl/>
        </w:rPr>
      </w:pPr>
    </w:p>
    <w:p w14:paraId="33D99625" w14:textId="77777777" w:rsidR="00A036A4" w:rsidRPr="00950958" w:rsidRDefault="00A036A4" w:rsidP="00A036A4">
      <w:pPr>
        <w:bidi/>
        <w:spacing w:after="0" w:line="240" w:lineRule="auto"/>
        <w:rPr>
          <w:rFonts w:cstheme="minorHAnsi"/>
          <w:b/>
          <w:bCs/>
          <w:color w:val="002060"/>
          <w:rtl/>
        </w:rPr>
      </w:pPr>
      <w:r w:rsidRPr="00950958">
        <w:rPr>
          <w:rFonts w:cstheme="minorHAnsi"/>
          <w:b/>
          <w:bCs/>
          <w:color w:val="002060"/>
          <w:rtl/>
        </w:rPr>
        <w:t xml:space="preserve">04:  روما - فلورنسا ( الأثنين ) </w:t>
      </w:r>
    </w:p>
    <w:p w14:paraId="3D61E6BA" w14:textId="77777777" w:rsidR="00A036A4" w:rsidRPr="00950958" w:rsidRDefault="00A036A4" w:rsidP="00A036A4">
      <w:pPr>
        <w:bidi/>
        <w:spacing w:after="0" w:line="240" w:lineRule="auto"/>
        <w:rPr>
          <w:rFonts w:eastAsia="Verdana" w:cstheme="minorHAnsi"/>
          <w:rtl/>
        </w:rPr>
      </w:pPr>
      <w:r w:rsidRPr="00950958">
        <w:rPr>
          <w:rFonts w:eastAsia="Verdana" w:cstheme="minorHAnsi"/>
          <w:rtl/>
        </w:rPr>
        <w:t xml:space="preserve"> سنغادر روما اليوم متجهين شمالًا، مستمتعين بالمناظر الطبيعية الخلابة على طول الطريق. سنصل إلى فلورنسا، حيث سنتوجه مباشرةً إلى منطقة  مايكل أنجلو البانورامية ، التي تُطل على منظر بانورامي خلاب للمدينة. بعد ذلك، سنتوجه سيرًا على الأقدام إلى مركز المدينة التاريخي، حيث سنستمتع، بعد فترة راحة لتناول الغداء، بجولة سيرًا على الأقدام برفقة مرشد محلي في عاصمة توسكانا، إحدى أكثر المدن زيارة في البلاد، والتي تُعتبر مهد عصر النهضة وموطنًا لبعضٍ من أكثر الفنانين والمفكرين تأثيرًا في التاريخ، مثل ليوناردو دافنشي، ومايكل أنجلو، وبوتيتشيلي، ورافائيل. تشمل أبرز المعالم كاتدرائية دومو القوطية، وجسر بونتي فيكيو الحجري العريق بمحلات الصياغة التقليدية، وساحة ديلا سيجنوريا، القلب السياسي للمدينة، والتي تضم مبنى البلدية الذي يعود للعصور الوسطى.بقية فترة ما بعد الظهر ستكون حرة.</w:t>
      </w:r>
    </w:p>
    <w:p w14:paraId="6FDD4CE0" w14:textId="77777777" w:rsidR="00A036A4" w:rsidRPr="00950958" w:rsidRDefault="00A036A4" w:rsidP="00A036A4">
      <w:pPr>
        <w:bidi/>
        <w:spacing w:after="0" w:line="240" w:lineRule="auto"/>
        <w:rPr>
          <w:rFonts w:eastAsia="Verdana" w:cstheme="minorHAnsi"/>
          <w:rtl/>
        </w:rPr>
      </w:pPr>
    </w:p>
    <w:p w14:paraId="17DB2F61" w14:textId="77777777" w:rsidR="00A036A4" w:rsidRPr="00950958" w:rsidRDefault="00A036A4" w:rsidP="00A036A4">
      <w:pPr>
        <w:bidi/>
        <w:spacing w:after="0" w:line="240" w:lineRule="auto"/>
        <w:rPr>
          <w:rFonts w:eastAsia="Verdana" w:cstheme="minorHAnsi"/>
          <w:rtl/>
        </w:rPr>
      </w:pPr>
      <w:r w:rsidRPr="00950958">
        <w:rPr>
          <w:rFonts w:eastAsia="Verdana" w:cstheme="minorHAnsi"/>
          <w:color w:val="FF0000"/>
          <w:rtl/>
        </w:rPr>
        <w:t>ملاحظة</w:t>
      </w:r>
      <w:r w:rsidRPr="00950958">
        <w:rPr>
          <w:rFonts w:eastAsia="Verdana" w:cstheme="minorHAnsi"/>
          <w:rtl/>
        </w:rPr>
        <w:t>: ننصح بارتداء أحذية مريحة لزيارة فلورنسا.</w:t>
      </w:r>
    </w:p>
    <w:p w14:paraId="4EB55568" w14:textId="77777777" w:rsidR="00A036A4" w:rsidRPr="00950958" w:rsidRDefault="00A036A4" w:rsidP="00A036A4">
      <w:pPr>
        <w:bidi/>
        <w:spacing w:after="0" w:line="240" w:lineRule="auto"/>
        <w:rPr>
          <w:rFonts w:eastAsia="Verdana" w:cstheme="minorHAnsi"/>
          <w:rtl/>
        </w:rPr>
      </w:pPr>
    </w:p>
    <w:p w14:paraId="1D9A6753" w14:textId="77777777" w:rsidR="00A036A4" w:rsidRPr="00950958" w:rsidRDefault="00A036A4" w:rsidP="00A036A4">
      <w:pPr>
        <w:bidi/>
        <w:spacing w:after="0" w:line="240" w:lineRule="auto"/>
        <w:rPr>
          <w:rFonts w:cstheme="minorHAnsi"/>
          <w:b/>
          <w:bCs/>
          <w:color w:val="002060"/>
          <w:rtl/>
        </w:rPr>
      </w:pPr>
      <w:r w:rsidRPr="00950958">
        <w:rPr>
          <w:rFonts w:cstheme="minorHAnsi"/>
          <w:b/>
          <w:bCs/>
          <w:color w:val="002060"/>
          <w:rtl/>
        </w:rPr>
        <w:t xml:space="preserve">05:  فلورنسا - بيزا - تشينك تيري – جنوة ( الثلاثاء ) </w:t>
      </w:r>
    </w:p>
    <w:p w14:paraId="477AAE3F" w14:textId="77777777" w:rsidR="00A036A4" w:rsidRPr="00950958" w:rsidRDefault="00A036A4" w:rsidP="00A036A4">
      <w:pPr>
        <w:bidi/>
        <w:spacing w:after="0" w:line="240" w:lineRule="auto"/>
        <w:rPr>
          <w:rFonts w:eastAsia="Verdana" w:cstheme="minorHAnsi"/>
          <w:rtl/>
        </w:rPr>
      </w:pPr>
    </w:p>
    <w:p w14:paraId="487B9196" w14:textId="77777777" w:rsidR="00A036A4" w:rsidRPr="00950958" w:rsidRDefault="00A036A4" w:rsidP="00A036A4">
      <w:pPr>
        <w:bidi/>
        <w:spacing w:after="0" w:line="240" w:lineRule="auto"/>
        <w:rPr>
          <w:rFonts w:eastAsia="Verdana" w:cstheme="minorHAnsi"/>
          <w:rtl/>
        </w:rPr>
      </w:pPr>
      <w:r w:rsidRPr="00950958">
        <w:rPr>
          <w:rFonts w:eastAsia="Verdana" w:cstheme="minorHAnsi"/>
          <w:rtl/>
        </w:rPr>
        <w:t>اليوم، سنتوجه إلى بيزا. سيأخذنا قطار سياحي صغير إلى ساحة المعجزات، حيث يقع برج بيزا المائل الشهير. بعد ذلك، سنتوجه إلى ريفييرا ليغوريا، المشهورة ببعض أجمل سواحل أوروبا. سنزور تشينك تيري، أحد مواقع التراث العالمي لليونسكو. تضم هذه المنطقة خمس قرى، مشهورة عالميًا، معزولة تقريبًا عن العالم الخارجي، وتعتمد حاليًا على السياحة. سنصل بالقطار، شاملة التذاكر، إلى إحدى مدنها الساحرة (عادةً فيرنازا، ولكن في أيام الذروة السياحية، قد تكون مانارولا أو كورنيليا، وهما مدينتان متشابهتان جدًا وأقل ازدحامًا). سيكون لدينا وقت لتناول الغداء. بعد ذلك، سنسافر بالقطار إلى ليفانتو، حيث سنستقل الحافلة لمواصلة رحلتنا إلى جنوة. هناك، سيكون لديكم بعض الوقت الحر لاستكشاف مركز المدينة، الذي يُذكّر بعظمتها كجمهورية قوية خلال العصور الوسطى.</w:t>
      </w:r>
    </w:p>
    <w:p w14:paraId="478CF425" w14:textId="77777777" w:rsidR="00A036A4" w:rsidRPr="00950958" w:rsidRDefault="00A036A4" w:rsidP="00A036A4">
      <w:pPr>
        <w:bidi/>
        <w:spacing w:after="0" w:line="240" w:lineRule="auto"/>
        <w:rPr>
          <w:rFonts w:eastAsia="Verdana" w:cstheme="minorHAnsi"/>
          <w:rtl/>
        </w:rPr>
      </w:pPr>
    </w:p>
    <w:p w14:paraId="057F0251" w14:textId="77777777" w:rsidR="00A036A4" w:rsidRPr="00950958" w:rsidRDefault="00A036A4" w:rsidP="00A036A4">
      <w:pPr>
        <w:bidi/>
        <w:spacing w:after="0" w:line="240" w:lineRule="auto"/>
        <w:rPr>
          <w:rFonts w:eastAsia="Verdana" w:cstheme="minorHAnsi"/>
          <w:rtl/>
        </w:rPr>
      </w:pPr>
    </w:p>
    <w:p w14:paraId="74888CDA" w14:textId="77777777" w:rsidR="00A036A4" w:rsidRPr="00950958" w:rsidRDefault="00A036A4" w:rsidP="00A036A4">
      <w:pPr>
        <w:bidi/>
        <w:spacing w:after="0" w:line="240" w:lineRule="auto"/>
        <w:rPr>
          <w:rFonts w:eastAsia="Verdana" w:cstheme="minorHAnsi"/>
          <w:rtl/>
        </w:rPr>
      </w:pPr>
      <w:r w:rsidRPr="00950958">
        <w:rPr>
          <w:rFonts w:eastAsia="Verdana" w:cstheme="minorHAnsi"/>
          <w:color w:val="FF0000"/>
          <w:rtl/>
        </w:rPr>
        <w:t>ملاحظة</w:t>
      </w:r>
      <w:r w:rsidRPr="00950958">
        <w:rPr>
          <w:rFonts w:eastAsia="Verdana" w:cstheme="minorHAnsi"/>
          <w:rtl/>
        </w:rPr>
        <w:t>: قطار تشينك تيري هو قطار ركاب عادي، وليس قطارًا سياحيًا. خلال مواسم الذروة السياحية، قد يكون هناك انتظار طويل نظرًا لامتلاء القطارات وعدم توفر حجز المقاعد. في بعض الحالات، قد تكون الرحلة وقوفًا.</w:t>
      </w:r>
    </w:p>
    <w:p w14:paraId="35908693" w14:textId="77777777" w:rsidR="00A036A4" w:rsidRPr="00950958" w:rsidRDefault="00A036A4" w:rsidP="00A036A4">
      <w:pPr>
        <w:bidi/>
        <w:spacing w:after="0" w:line="240" w:lineRule="auto"/>
        <w:rPr>
          <w:rFonts w:eastAsia="Verdana" w:cstheme="minorHAnsi"/>
          <w:rtl/>
        </w:rPr>
      </w:pPr>
    </w:p>
    <w:p w14:paraId="04878727" w14:textId="77777777" w:rsidR="00A036A4" w:rsidRPr="00950958" w:rsidRDefault="00A036A4" w:rsidP="00A036A4">
      <w:pPr>
        <w:bidi/>
        <w:spacing w:after="0" w:line="240" w:lineRule="auto"/>
        <w:rPr>
          <w:rFonts w:eastAsia="Verdana" w:cstheme="minorHAnsi"/>
          <w:rtl/>
        </w:rPr>
      </w:pPr>
      <w:r w:rsidRPr="00950958">
        <w:rPr>
          <w:rFonts w:cstheme="minorHAnsi"/>
          <w:b/>
          <w:bCs/>
          <w:color w:val="002060"/>
          <w:rtl/>
        </w:rPr>
        <w:t xml:space="preserve">06:  جنوة - بورتوفينو – ميلانو ( الأربعاء ) </w:t>
      </w:r>
    </w:p>
    <w:p w14:paraId="5E589D29" w14:textId="77777777" w:rsidR="00A036A4" w:rsidRPr="00950958" w:rsidRDefault="00A036A4" w:rsidP="00A036A4">
      <w:pPr>
        <w:bidi/>
        <w:spacing w:after="0" w:line="240" w:lineRule="auto"/>
        <w:rPr>
          <w:rFonts w:eastAsia="Verdana" w:cstheme="minorHAnsi"/>
          <w:rtl/>
        </w:rPr>
      </w:pPr>
      <w:r w:rsidRPr="00950958">
        <w:rPr>
          <w:rFonts w:eastAsia="Verdana" w:cstheme="minorHAnsi"/>
          <w:rtl/>
        </w:rPr>
        <w:t>سنواصل رحلتنا إلى المدينة القريبة سانتا مارغيريتا ليغوري، حيث سننطلق في رحلة بحرية إلى بورتوفينو، إحدى أكثر الوجهات تميّزًا وحصرية في أوروبا. سنستمتع بنزهة على الواجهة البحرية ووقت حر للاسترخاء. بعد الغداء، نتابع المسير إلى ميلانو، حيث سيتاح لكم وقت حر للتجوّل في هذه المدينة الأنيقة التي أصبحت رمزًا للحداثة والثقافة في شمال إيطاليا. وننصح بزيارة كاتدرائية الدومو القوطية المذهلة في ساحة بيازا ديل دومو، إضافةً إلى غاليريا فيتوريو إيمانويل الثاني، التي شُيّدت تكريمًا لأول ملك لإيطاليا الموحّدة.</w:t>
      </w:r>
    </w:p>
    <w:p w14:paraId="08921E5E" w14:textId="77777777" w:rsidR="00A036A4" w:rsidRPr="00950958" w:rsidRDefault="00A036A4" w:rsidP="00A036A4">
      <w:pPr>
        <w:bidi/>
        <w:spacing w:after="0" w:line="240" w:lineRule="auto"/>
        <w:rPr>
          <w:rFonts w:eastAsia="Verdana" w:cstheme="minorHAnsi"/>
          <w:rtl/>
        </w:rPr>
      </w:pPr>
    </w:p>
    <w:p w14:paraId="68A3A1E9" w14:textId="77777777" w:rsidR="00A036A4" w:rsidRPr="00950958" w:rsidRDefault="00A036A4" w:rsidP="00A036A4">
      <w:pPr>
        <w:bidi/>
        <w:spacing w:after="0" w:line="240" w:lineRule="auto"/>
        <w:rPr>
          <w:rFonts w:eastAsia="Verdana" w:cstheme="minorHAnsi"/>
          <w:rtl/>
        </w:rPr>
      </w:pPr>
      <w:r w:rsidRPr="00950958">
        <w:rPr>
          <w:rFonts w:eastAsia="Verdana" w:cstheme="minorHAnsi"/>
          <w:color w:val="FF0000"/>
          <w:rtl/>
        </w:rPr>
        <w:t>ملاحظة</w:t>
      </w:r>
      <w:r w:rsidRPr="00950958">
        <w:rPr>
          <w:rFonts w:eastAsia="Verdana" w:cstheme="minorHAnsi"/>
          <w:rtl/>
        </w:rPr>
        <w:t>: من 30 مايو إلى 2 نوفمبر، لا يُسمح لحافلات السياح بالوصول إلى سانتا مارغريتا ليغوري. خلال هذه الفترة، ستكون المحطة في رابالو، وهي وجهة ساحلية خلابة أخرى في منطقة ليغوريا، حيث سنستقل القارب إلى بورتوفينو.</w:t>
      </w:r>
    </w:p>
    <w:p w14:paraId="68875676" w14:textId="77777777" w:rsidR="00A036A4" w:rsidRPr="00950958" w:rsidRDefault="00A036A4" w:rsidP="00A036A4">
      <w:pPr>
        <w:bidi/>
        <w:spacing w:after="0" w:line="240" w:lineRule="auto"/>
        <w:rPr>
          <w:rFonts w:eastAsia="Verdana" w:cstheme="minorHAnsi"/>
          <w:rtl/>
        </w:rPr>
      </w:pPr>
    </w:p>
    <w:p w14:paraId="2B0CDF82" w14:textId="77777777" w:rsidR="00A036A4" w:rsidRPr="00950958" w:rsidRDefault="00A036A4" w:rsidP="00A036A4">
      <w:pPr>
        <w:bidi/>
        <w:spacing w:after="0" w:line="240" w:lineRule="auto"/>
        <w:rPr>
          <w:rFonts w:eastAsia="Verdana" w:cstheme="minorHAnsi"/>
          <w:rtl/>
        </w:rPr>
      </w:pPr>
      <w:r w:rsidRPr="00950958">
        <w:rPr>
          <w:rFonts w:eastAsia="Verdana" w:cstheme="minorHAnsi"/>
          <w:color w:val="FF0000"/>
          <w:rtl/>
        </w:rPr>
        <w:t xml:space="preserve">ملاحظة إضافية: </w:t>
      </w:r>
      <w:r w:rsidRPr="00950958">
        <w:rPr>
          <w:rFonts w:eastAsia="Verdana" w:cstheme="minorHAnsi"/>
          <w:rtl/>
        </w:rPr>
        <w:t>نظرًا لسوء الأحوال الجوية أو خلال فصل الشتاء، قد لا يكون عبور القارب إلى بورتوفينو (سواء من سانتا مارغريتا أو رابالو) متاحًا بسبب الأحوال الجوية.</w:t>
      </w:r>
    </w:p>
    <w:p w14:paraId="27E7549F" w14:textId="77777777" w:rsidR="00A036A4" w:rsidRPr="00950958" w:rsidRDefault="00A036A4" w:rsidP="00A036A4">
      <w:pPr>
        <w:bidi/>
        <w:spacing w:after="0" w:line="240" w:lineRule="auto"/>
        <w:rPr>
          <w:rFonts w:eastAsia="Verdana" w:cstheme="minorHAnsi"/>
          <w:rtl/>
        </w:rPr>
      </w:pPr>
    </w:p>
    <w:p w14:paraId="70A61BCB" w14:textId="77777777" w:rsidR="00A036A4" w:rsidRPr="00950958" w:rsidRDefault="00A036A4" w:rsidP="00A036A4">
      <w:pPr>
        <w:bidi/>
        <w:spacing w:after="0" w:line="240" w:lineRule="auto"/>
        <w:rPr>
          <w:rFonts w:cstheme="minorHAnsi"/>
          <w:b/>
          <w:bCs/>
          <w:color w:val="002060"/>
          <w:rtl/>
        </w:rPr>
      </w:pPr>
      <w:r w:rsidRPr="00950958">
        <w:rPr>
          <w:rFonts w:cstheme="minorHAnsi"/>
          <w:b/>
          <w:bCs/>
          <w:color w:val="002060"/>
          <w:rtl/>
        </w:rPr>
        <w:t>07:  ميلانو  ( الخميس )</w:t>
      </w:r>
    </w:p>
    <w:p w14:paraId="2F853841" w14:textId="77777777" w:rsidR="00A036A4" w:rsidRPr="00950958" w:rsidRDefault="00A036A4" w:rsidP="00A036A4">
      <w:pPr>
        <w:bidi/>
        <w:spacing w:after="0" w:line="240" w:lineRule="auto"/>
        <w:rPr>
          <w:rFonts w:eastAsia="Verdana" w:cstheme="minorHAnsi"/>
        </w:rPr>
      </w:pPr>
      <w:r w:rsidRPr="00950958">
        <w:rPr>
          <w:rFonts w:eastAsia="Verdana" w:cstheme="minorHAnsi"/>
          <w:rtl/>
        </w:rPr>
        <w:t xml:space="preserve"> بعد الإفطار، تنتهي رحلتنا، تاركةً لكم ذكريات رائعة تدوم.</w:t>
      </w:r>
      <w:r w:rsidRPr="00950958">
        <w:rPr>
          <w:rFonts w:eastAsia="Verdana" w:cstheme="minorHAnsi"/>
        </w:rPr>
        <w:t xml:space="preserve">  </w:t>
      </w:r>
    </w:p>
    <w:p w14:paraId="24CBD2AF" w14:textId="77777777" w:rsidR="00A036A4" w:rsidRPr="00950958" w:rsidRDefault="00A036A4" w:rsidP="00A036A4">
      <w:pPr>
        <w:bidi/>
        <w:spacing w:after="0" w:line="240" w:lineRule="auto"/>
        <w:rPr>
          <w:rFonts w:eastAsia="Verdana" w:cstheme="minorHAnsi"/>
        </w:rPr>
      </w:pPr>
    </w:p>
    <w:p w14:paraId="3A5E3879" w14:textId="77777777" w:rsidR="00A036A4" w:rsidRPr="00950958" w:rsidRDefault="00A036A4" w:rsidP="00A036A4">
      <w:pPr>
        <w:bidi/>
        <w:spacing w:after="0" w:line="240" w:lineRule="auto"/>
        <w:rPr>
          <w:rFonts w:eastAsia="Verdana" w:cstheme="minorHAnsi"/>
          <w:rtl/>
        </w:rPr>
      </w:pPr>
    </w:p>
    <w:p w14:paraId="4BA95CF0" w14:textId="77777777" w:rsidR="00A036A4" w:rsidRPr="00950958" w:rsidRDefault="00A036A4" w:rsidP="00A036A4">
      <w:pPr>
        <w:bidi/>
        <w:spacing w:after="0" w:line="240" w:lineRule="auto"/>
        <w:rPr>
          <w:rFonts w:eastAsia="Verdana" w:cstheme="minorHAnsi"/>
          <w:rtl/>
        </w:rPr>
      </w:pPr>
    </w:p>
    <w:p w14:paraId="3B5F3B01" w14:textId="77777777" w:rsidR="00A036A4" w:rsidRPr="00950958" w:rsidRDefault="00A036A4" w:rsidP="00A036A4">
      <w:pPr>
        <w:bidi/>
        <w:spacing w:after="0" w:line="240" w:lineRule="auto"/>
        <w:rPr>
          <w:rFonts w:cstheme="minorHAnsi"/>
          <w:b/>
          <w:color w:val="FF0000"/>
        </w:rPr>
      </w:pPr>
      <w:r w:rsidRPr="00950958">
        <w:rPr>
          <w:rFonts w:cstheme="minorHAnsi"/>
          <w:b/>
          <w:color w:val="FF0000"/>
          <w:rtl/>
        </w:rPr>
        <w:t xml:space="preserve">الأسعار تشمل: </w:t>
      </w:r>
    </w:p>
    <w:p w14:paraId="4F676AB5" w14:textId="77777777" w:rsidR="00A036A4" w:rsidRPr="00950958" w:rsidRDefault="00000000" w:rsidP="00A036A4">
      <w:pPr>
        <w:widowControl w:val="0"/>
        <w:numPr>
          <w:ilvl w:val="0"/>
          <w:numId w:val="6"/>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1916"/>
          <w:id w:val="2089647021"/>
        </w:sdtPr>
        <w:sdtContent>
          <w:r w:rsidR="00A036A4" w:rsidRPr="00950958">
            <w:rPr>
              <w:rFonts w:eastAsia="Arial" w:cstheme="minorHAnsi"/>
              <w:color w:val="000000"/>
              <w:rtl/>
            </w:rPr>
            <w:t>ا</w:t>
          </w:r>
        </w:sdtContent>
      </w:sdt>
      <w:r w:rsidR="00A036A4" w:rsidRPr="00950958">
        <w:rPr>
          <w:rFonts w:eastAsia="Arial" w:cstheme="minorHAnsi"/>
          <w:rtl/>
        </w:rPr>
        <w:t>لمواصلات بواسطة باص سياحي</w:t>
      </w:r>
    </w:p>
    <w:p w14:paraId="4D757752" w14:textId="77777777" w:rsidR="00A036A4" w:rsidRPr="00950958" w:rsidRDefault="00A036A4" w:rsidP="00A036A4">
      <w:pPr>
        <w:numPr>
          <w:ilvl w:val="0"/>
          <w:numId w:val="6"/>
        </w:numPr>
        <w:bidi/>
        <w:spacing w:after="0" w:line="240" w:lineRule="auto"/>
        <w:rPr>
          <w:rFonts w:eastAsia="Arial" w:cstheme="minorHAnsi"/>
        </w:rPr>
      </w:pPr>
      <w:r w:rsidRPr="00950958">
        <w:rPr>
          <w:rFonts w:eastAsia="Arial" w:cstheme="minorHAnsi"/>
          <w:rtl/>
        </w:rPr>
        <w:t xml:space="preserve">التأمين للخدمات المذكورة بالبرنامج </w:t>
      </w:r>
    </w:p>
    <w:p w14:paraId="2E6F6F43" w14:textId="77777777" w:rsidR="00A036A4" w:rsidRPr="00950958" w:rsidRDefault="00A036A4" w:rsidP="00A036A4">
      <w:pPr>
        <w:numPr>
          <w:ilvl w:val="0"/>
          <w:numId w:val="6"/>
        </w:numPr>
        <w:bidi/>
        <w:spacing w:after="0" w:line="240" w:lineRule="auto"/>
        <w:rPr>
          <w:rFonts w:eastAsia="Arial" w:cstheme="minorHAnsi"/>
        </w:rPr>
      </w:pPr>
      <w:r w:rsidRPr="00950958">
        <w:rPr>
          <w:rFonts w:eastAsia="Arial" w:cstheme="minorHAnsi"/>
          <w:rtl/>
        </w:rPr>
        <w:t>دليل سياحي باللغة الانجليزية</w:t>
      </w:r>
    </w:p>
    <w:p w14:paraId="040C3B74" w14:textId="77777777" w:rsidR="00A036A4" w:rsidRPr="00950958" w:rsidRDefault="00A036A4" w:rsidP="00A036A4">
      <w:pPr>
        <w:numPr>
          <w:ilvl w:val="0"/>
          <w:numId w:val="6"/>
        </w:numPr>
        <w:bidi/>
        <w:spacing w:after="0" w:line="240" w:lineRule="auto"/>
        <w:rPr>
          <w:rFonts w:eastAsia="Arial" w:cstheme="minorHAnsi"/>
        </w:rPr>
      </w:pPr>
      <w:r w:rsidRPr="00950958">
        <w:rPr>
          <w:rFonts w:eastAsia="Arial" w:cstheme="minorHAnsi"/>
          <w:rtl/>
        </w:rPr>
        <w:t xml:space="preserve">الإقامة في فنادق 3 أو 4 نجوم </w:t>
      </w:r>
    </w:p>
    <w:p w14:paraId="64518A02" w14:textId="77777777" w:rsidR="00A036A4" w:rsidRPr="00950958" w:rsidRDefault="00A036A4" w:rsidP="00A036A4">
      <w:pPr>
        <w:numPr>
          <w:ilvl w:val="0"/>
          <w:numId w:val="6"/>
        </w:numPr>
        <w:bidi/>
        <w:spacing w:after="0" w:line="240" w:lineRule="auto"/>
        <w:rPr>
          <w:rFonts w:eastAsia="Arial" w:cstheme="minorHAnsi"/>
        </w:rPr>
      </w:pPr>
      <w:r w:rsidRPr="00950958">
        <w:rPr>
          <w:rFonts w:eastAsia="Arial" w:cstheme="minorHAnsi"/>
          <w:rtl/>
        </w:rPr>
        <w:t>بوفيه الإفطار</w:t>
      </w:r>
    </w:p>
    <w:p w14:paraId="272869C3" w14:textId="77777777" w:rsidR="00A036A4" w:rsidRPr="00950958" w:rsidRDefault="00A036A4" w:rsidP="00A036A4">
      <w:pPr>
        <w:numPr>
          <w:ilvl w:val="0"/>
          <w:numId w:val="6"/>
        </w:numPr>
        <w:bidi/>
        <w:spacing w:after="0" w:line="240" w:lineRule="auto"/>
        <w:rPr>
          <w:rFonts w:eastAsia="Arial" w:cstheme="minorHAnsi"/>
        </w:rPr>
      </w:pPr>
      <w:r w:rsidRPr="00950958">
        <w:rPr>
          <w:rFonts w:eastAsia="Arial" w:cstheme="minorHAnsi"/>
          <w:rtl/>
        </w:rPr>
        <w:t xml:space="preserve">الاستقبال في المطار الرئيسي </w:t>
      </w:r>
    </w:p>
    <w:p w14:paraId="546E1B0E" w14:textId="77777777" w:rsidR="00A036A4" w:rsidRPr="00950958" w:rsidRDefault="00A036A4" w:rsidP="00A036A4">
      <w:pPr>
        <w:numPr>
          <w:ilvl w:val="0"/>
          <w:numId w:val="6"/>
        </w:numPr>
        <w:bidi/>
        <w:spacing w:after="0" w:line="240" w:lineRule="auto"/>
        <w:rPr>
          <w:rFonts w:eastAsia="Arial" w:cstheme="minorHAnsi"/>
        </w:rPr>
      </w:pPr>
      <w:r w:rsidRPr="00950958">
        <w:rPr>
          <w:rFonts w:eastAsia="Arial" w:cstheme="minorHAnsi"/>
          <w:rtl/>
        </w:rPr>
        <w:t xml:space="preserve">جولة في المدينة:  </w:t>
      </w:r>
      <w:sdt>
        <w:sdtPr>
          <w:rPr>
            <w:rFonts w:eastAsia="Arial" w:cstheme="minorHAnsi"/>
            <w:rtl/>
          </w:rPr>
          <w:tag w:val="goog_rdk_1919"/>
          <w:id w:val="-612816051"/>
        </w:sdtPr>
        <w:sdtContent>
          <w:r w:rsidRPr="00950958">
            <w:rPr>
              <w:rFonts w:eastAsia="Arial" w:cstheme="minorHAnsi"/>
              <w:rtl/>
            </w:rPr>
            <w:t xml:space="preserve">روما و فلورنسا </w:t>
          </w:r>
        </w:sdtContent>
      </w:sdt>
    </w:p>
    <w:p w14:paraId="1F10D14A" w14:textId="77777777" w:rsidR="00A036A4" w:rsidRPr="00950958" w:rsidRDefault="00A036A4" w:rsidP="00A036A4">
      <w:pPr>
        <w:numPr>
          <w:ilvl w:val="0"/>
          <w:numId w:val="6"/>
        </w:numPr>
        <w:bidi/>
        <w:spacing w:after="0" w:line="240" w:lineRule="auto"/>
        <w:rPr>
          <w:rFonts w:eastAsia="Arial" w:cstheme="minorHAnsi"/>
          <w:rtl/>
        </w:rPr>
      </w:pPr>
      <w:r w:rsidRPr="00950958">
        <w:rPr>
          <w:rFonts w:eastAsia="Arial" w:cstheme="minorHAnsi"/>
          <w:rtl/>
        </w:rPr>
        <w:t>النقل: ساحة ميكيلانجيلو في فلورنسا</w:t>
      </w:r>
    </w:p>
    <w:p w14:paraId="6339B842" w14:textId="77777777" w:rsidR="00A036A4" w:rsidRPr="00950958" w:rsidRDefault="00A036A4" w:rsidP="00A036A4">
      <w:pPr>
        <w:numPr>
          <w:ilvl w:val="0"/>
          <w:numId w:val="6"/>
        </w:numPr>
        <w:bidi/>
        <w:spacing w:after="0" w:line="240" w:lineRule="auto"/>
        <w:rPr>
          <w:rFonts w:eastAsia="Arial" w:cstheme="minorHAnsi"/>
          <w:rtl/>
        </w:rPr>
      </w:pPr>
      <w:r w:rsidRPr="00950958">
        <w:rPr>
          <w:rFonts w:eastAsia="Arial" w:cstheme="minorHAnsi"/>
          <w:rtl/>
        </w:rPr>
        <w:t>القطار: إلى الميدان المعماري الرائع في بيزا، ومن ثم منطقة تشينكو تيريه</w:t>
      </w:r>
    </w:p>
    <w:p w14:paraId="385E948B" w14:textId="77777777" w:rsidR="00A036A4" w:rsidRPr="00950958" w:rsidRDefault="00A036A4" w:rsidP="00A036A4">
      <w:pPr>
        <w:pStyle w:val="ListParagraph"/>
        <w:numPr>
          <w:ilvl w:val="0"/>
          <w:numId w:val="6"/>
        </w:numPr>
        <w:bidi/>
        <w:spacing w:after="0" w:line="240" w:lineRule="auto"/>
        <w:rPr>
          <w:rFonts w:cstheme="minorHAnsi"/>
          <w:color w:val="FF0000"/>
        </w:rPr>
      </w:pPr>
      <w:r w:rsidRPr="00950958">
        <w:rPr>
          <w:rFonts w:eastAsia="Arial" w:cstheme="minorHAnsi"/>
          <w:rtl/>
        </w:rPr>
        <w:t>العبّارة: من سانتا مارغيريتا ليغوري إلى بورتوفينو</w:t>
      </w:r>
      <w:r w:rsidRPr="00950958">
        <w:rPr>
          <w:rFonts w:eastAsia="Arial" w:cstheme="minorHAnsi"/>
        </w:rPr>
        <w:t xml:space="preserve">   </w:t>
      </w:r>
    </w:p>
    <w:p w14:paraId="1F7566CC" w14:textId="77777777" w:rsidR="00A036A4" w:rsidRPr="00950958" w:rsidRDefault="00A036A4" w:rsidP="00A036A4">
      <w:pPr>
        <w:pStyle w:val="ListParagraph"/>
        <w:bidi/>
        <w:spacing w:after="0" w:line="240" w:lineRule="auto"/>
        <w:rPr>
          <w:rFonts w:cstheme="minorHAnsi"/>
          <w:color w:val="FF0000"/>
          <w:rtl/>
        </w:rPr>
      </w:pPr>
      <w:r w:rsidRPr="00950958">
        <w:rPr>
          <w:rFonts w:eastAsia="Arial" w:cstheme="minorHAnsi"/>
        </w:rPr>
        <w:br/>
      </w:r>
      <w:r w:rsidRPr="00950958">
        <w:rPr>
          <w:rFonts w:cstheme="minorHAnsi"/>
          <w:color w:val="FF0000"/>
          <w:rtl/>
        </w:rPr>
        <w:t>السعر لا يشمل</w:t>
      </w:r>
    </w:p>
    <w:p w14:paraId="75F572D4" w14:textId="77777777" w:rsidR="00A036A4" w:rsidRPr="00950958" w:rsidRDefault="00A036A4" w:rsidP="00A036A4">
      <w:pPr>
        <w:bidi/>
        <w:spacing w:after="0" w:line="240" w:lineRule="auto"/>
        <w:rPr>
          <w:rFonts w:eastAsia="Arial" w:cstheme="minorHAnsi"/>
        </w:rPr>
      </w:pPr>
    </w:p>
    <w:p w14:paraId="64431D3C" w14:textId="77777777" w:rsidR="00A036A4" w:rsidRPr="00950958" w:rsidRDefault="00A036A4" w:rsidP="00A036A4">
      <w:pPr>
        <w:pStyle w:val="ListParagraph"/>
        <w:numPr>
          <w:ilvl w:val="0"/>
          <w:numId w:val="6"/>
        </w:numPr>
        <w:bidi/>
        <w:spacing w:after="0" w:line="240" w:lineRule="auto"/>
        <w:rPr>
          <w:rFonts w:eastAsia="Verdana" w:cstheme="minorHAnsi"/>
          <w:rtl/>
        </w:rPr>
      </w:pPr>
      <w:r w:rsidRPr="00950958">
        <w:rPr>
          <w:rFonts w:eastAsia="Arial" w:cstheme="minorHAnsi"/>
          <w:rtl/>
        </w:rPr>
        <w:t>التوديع من الفندق الى المطار في نهاية البرنامج</w:t>
      </w:r>
      <w:r w:rsidRPr="00950958">
        <w:rPr>
          <w:rFonts w:eastAsia="Verdana" w:cstheme="minorHAnsi"/>
        </w:rPr>
        <w:t xml:space="preserve">                    </w:t>
      </w:r>
    </w:p>
    <w:p w14:paraId="7DC56820" w14:textId="77777777" w:rsidR="00A036A4" w:rsidRPr="00950958" w:rsidRDefault="00A036A4" w:rsidP="00A036A4">
      <w:pPr>
        <w:bidi/>
        <w:spacing w:after="0" w:line="240" w:lineRule="auto"/>
        <w:rPr>
          <w:rFonts w:eastAsia="Verdana" w:cstheme="minorHAnsi"/>
          <w:rtl/>
        </w:rPr>
      </w:pPr>
    </w:p>
    <w:p w14:paraId="2A442112" w14:textId="77777777" w:rsidR="00A036A4" w:rsidRPr="00950958" w:rsidRDefault="00A036A4" w:rsidP="00A036A4">
      <w:pPr>
        <w:bidi/>
        <w:rPr>
          <w:rFonts w:cstheme="minorHAnsi"/>
          <w:lang w:bidi="ar-JO"/>
        </w:rPr>
      </w:pPr>
    </w:p>
    <w:p w14:paraId="5B1A25E9" w14:textId="77777777" w:rsidR="00A036A4" w:rsidRPr="00A036A4" w:rsidRDefault="00A036A4" w:rsidP="00A036A4">
      <w:pPr>
        <w:pStyle w:val="A1"/>
        <w:bidi/>
        <w:spacing w:line="240" w:lineRule="auto"/>
        <w:rPr>
          <w:rFonts w:ascii="Amasis MT Pro" w:eastAsia="Times New Roman" w:hAnsi="Amasis MT Pro" w:cs="Times New Roman"/>
          <w:bCs/>
          <w:noProof w:val="0"/>
          <w:color w:val="auto"/>
          <w:kern w:val="0"/>
          <w:sz w:val="34"/>
          <w:szCs w:val="34"/>
          <w:rtl/>
          <w14:ligatures w14:val="none"/>
        </w:rPr>
      </w:pPr>
    </w:p>
    <w:sectPr w:rsidR="00A036A4" w:rsidRPr="00A036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867B" w14:textId="77777777" w:rsidR="001A0B99" w:rsidRDefault="001A0B99" w:rsidP="001A37AE">
      <w:pPr>
        <w:spacing w:after="0" w:line="240" w:lineRule="auto"/>
      </w:pPr>
      <w:r>
        <w:separator/>
      </w:r>
    </w:p>
  </w:endnote>
  <w:endnote w:type="continuationSeparator" w:id="0">
    <w:p w14:paraId="56E02A7C" w14:textId="77777777" w:rsidR="001A0B99" w:rsidRDefault="001A0B99"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Verdana">
    <w:panose1 w:val="020B0604030504040204"/>
    <w:charset w:val="00"/>
    <w:family w:val="swiss"/>
    <w:pitch w:val="variable"/>
    <w:sig w:usb0="A00006FF" w:usb1="4000205B" w:usb2="0000001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F3D6" w14:textId="77777777" w:rsidR="001A0B99" w:rsidRDefault="001A0B99" w:rsidP="001A37AE">
      <w:pPr>
        <w:spacing w:after="0" w:line="240" w:lineRule="auto"/>
      </w:pPr>
      <w:r>
        <w:separator/>
      </w:r>
    </w:p>
  </w:footnote>
  <w:footnote w:type="continuationSeparator" w:id="0">
    <w:p w14:paraId="500B0939" w14:textId="77777777" w:rsidR="001A0B99" w:rsidRDefault="001A0B99"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4"/>
  </w:num>
  <w:num w:numId="3" w16cid:durableId="577710212">
    <w:abstractNumId w:val="1"/>
  </w:num>
  <w:num w:numId="4" w16cid:durableId="2046173705">
    <w:abstractNumId w:val="5"/>
  </w:num>
  <w:num w:numId="5" w16cid:durableId="696858830">
    <w:abstractNumId w:val="3"/>
  </w:num>
  <w:num w:numId="6" w16cid:durableId="44284507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0B99"/>
    <w:rsid w:val="001A37AE"/>
    <w:rsid w:val="001A425F"/>
    <w:rsid w:val="001B44C2"/>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07E05"/>
    <w:rsid w:val="00522B4D"/>
    <w:rsid w:val="005578CA"/>
    <w:rsid w:val="005578FF"/>
    <w:rsid w:val="005B02EC"/>
    <w:rsid w:val="005F7CA5"/>
    <w:rsid w:val="0062661D"/>
    <w:rsid w:val="00633D32"/>
    <w:rsid w:val="006378F4"/>
    <w:rsid w:val="00643F75"/>
    <w:rsid w:val="00661981"/>
    <w:rsid w:val="00664673"/>
    <w:rsid w:val="00681834"/>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E0D07"/>
    <w:rsid w:val="00933320"/>
    <w:rsid w:val="0093534E"/>
    <w:rsid w:val="009423BD"/>
    <w:rsid w:val="00950958"/>
    <w:rsid w:val="009E21C3"/>
    <w:rsid w:val="00A036A4"/>
    <w:rsid w:val="00A219A0"/>
    <w:rsid w:val="00A3227D"/>
    <w:rsid w:val="00A4258C"/>
    <w:rsid w:val="00AA3041"/>
    <w:rsid w:val="00AB618B"/>
    <w:rsid w:val="00AC2EAC"/>
    <w:rsid w:val="00AD79DA"/>
    <w:rsid w:val="00AF3A26"/>
    <w:rsid w:val="00B02B6F"/>
    <w:rsid w:val="00B038D8"/>
    <w:rsid w:val="00B11805"/>
    <w:rsid w:val="00B22990"/>
    <w:rsid w:val="00B727A8"/>
    <w:rsid w:val="00B905B3"/>
    <w:rsid w:val="00BF1275"/>
    <w:rsid w:val="00C31FD5"/>
    <w:rsid w:val="00C60D87"/>
    <w:rsid w:val="00C86A0C"/>
    <w:rsid w:val="00CF5E42"/>
    <w:rsid w:val="00D005EE"/>
    <w:rsid w:val="00D124F8"/>
    <w:rsid w:val="00D930B2"/>
    <w:rsid w:val="00DC28EA"/>
    <w:rsid w:val="00DD55A4"/>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mundo.com/eng/tour_menu.aspx?rutaid=3083&amp;em_search=y&amp;em_search=y&amp;head=s&amp;em_search=y&amp;temp=202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uropamundo.com/eng/tour_menu.aspx?rutaid=3083&amp;temp=202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2026-02-23T19:06:00Z</dcterms:created>
  <dcterms:modified xsi:type="dcterms:W3CDTF">2026-02-24T07:38:00Z</dcterms:modified>
</cp:coreProperties>
</file>